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898" w:rsidRDefault="007A2898" w:rsidP="007A2898">
      <w:pPr>
        <w:pStyle w:val="ConsPlusTitle"/>
        <w:widowControl/>
        <w:jc w:val="center"/>
        <w:rPr>
          <w:b w:val="0"/>
          <w:sz w:val="28"/>
          <w:szCs w:val="28"/>
        </w:rPr>
      </w:pPr>
      <w:r w:rsidRPr="00027E91"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 xml:space="preserve">оговор № </w:t>
      </w:r>
    </w:p>
    <w:p w:rsidR="007A2898" w:rsidRPr="00027E91" w:rsidRDefault="007A2898" w:rsidP="007A289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возмездного оказания услуг </w:t>
      </w:r>
    </w:p>
    <w:p w:rsidR="007A2898" w:rsidRPr="00027E91" w:rsidRDefault="007A2898" w:rsidP="007A2898">
      <w:pPr>
        <w:autoSpaceDE w:val="0"/>
        <w:autoSpaceDN w:val="0"/>
        <w:adjustRightInd w:val="0"/>
        <w:rPr>
          <w:sz w:val="28"/>
          <w:szCs w:val="28"/>
        </w:rPr>
      </w:pPr>
    </w:p>
    <w:p w:rsidR="007A2898" w:rsidRPr="00027E91" w:rsidRDefault="007A2898" w:rsidP="007A28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7E9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E91">
        <w:rPr>
          <w:rFonts w:ascii="Times New Roman" w:hAnsi="Times New Roman" w:cs="Times New Roman"/>
          <w:sz w:val="28"/>
          <w:szCs w:val="28"/>
        </w:rPr>
        <w:t>Минск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27E9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27E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 </w:t>
      </w:r>
      <w:r w:rsidRPr="00027E9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027E9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770" w:rsidRPr="00537043" w:rsidRDefault="004D7770">
      <w:pPr>
        <w:autoSpaceDE w:val="0"/>
        <w:autoSpaceDN w:val="0"/>
        <w:adjustRightInd w:val="0"/>
        <w:rPr>
          <w:sz w:val="28"/>
          <w:szCs w:val="28"/>
        </w:rPr>
      </w:pPr>
    </w:p>
    <w:p w:rsidR="00580420" w:rsidRPr="0084479F" w:rsidRDefault="00580420" w:rsidP="0058042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91">
        <w:rPr>
          <w:rFonts w:ascii="Times New Roman" w:hAnsi="Times New Roman" w:cs="Times New Roman"/>
          <w:sz w:val="28"/>
          <w:szCs w:val="28"/>
        </w:rPr>
        <w:t>Республиканское унитарное предприятие «Редакция газеты «</w:t>
      </w:r>
      <w:r w:rsidRPr="0084479F">
        <w:rPr>
          <w:rFonts w:ascii="Times New Roman" w:hAnsi="Times New Roman" w:cs="Times New Roman"/>
          <w:sz w:val="28"/>
          <w:szCs w:val="28"/>
        </w:rPr>
        <w:t xml:space="preserve">Медицинский вестник», именуемое в дальнейшем Исполнитель, в лице главного редактора Сивец Татьяны Николаевны, действующей на основании Устава, с одной стороны, 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</w:t>
      </w:r>
      <w:r w:rsidRPr="008447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84479F">
        <w:rPr>
          <w:rFonts w:ascii="Times New Roman" w:hAnsi="Times New Roman" w:cs="Times New Roman"/>
          <w:sz w:val="28"/>
          <w:szCs w:val="28"/>
        </w:rPr>
        <w:t>именуем</w:t>
      </w:r>
      <w:r>
        <w:rPr>
          <w:rFonts w:ascii="Times New Roman" w:hAnsi="Times New Roman" w:cs="Times New Roman"/>
          <w:sz w:val="28"/>
          <w:szCs w:val="28"/>
        </w:rPr>
        <w:t>ый (ое)</w:t>
      </w:r>
      <w:r w:rsidRPr="0084479F">
        <w:rPr>
          <w:rFonts w:ascii="Times New Roman" w:hAnsi="Times New Roman" w:cs="Times New Roman"/>
          <w:sz w:val="28"/>
          <w:szCs w:val="28"/>
        </w:rPr>
        <w:t xml:space="preserve"> в дальнейшем Заказчик, в лице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</w:t>
      </w:r>
      <w:r w:rsidRPr="008447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действующего (ей) на основании ______________________________________</w:t>
      </w:r>
      <w:r w:rsidRPr="0084479F">
        <w:rPr>
          <w:rFonts w:ascii="Times New Roman" w:hAnsi="Times New Roman" w:cs="Times New Roman"/>
          <w:sz w:val="28"/>
          <w:szCs w:val="28"/>
        </w:rPr>
        <w:t>, с другой стороны, далее именуемые Стороны, заключили настоящий договор</w:t>
      </w:r>
      <w:r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Pr="0084479F">
        <w:rPr>
          <w:rFonts w:ascii="Times New Roman" w:hAnsi="Times New Roman" w:cs="Times New Roman"/>
          <w:sz w:val="28"/>
          <w:szCs w:val="28"/>
        </w:rPr>
        <w:t xml:space="preserve"> о нижеследующем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7043" w:rsidRPr="00537043" w:rsidRDefault="00537043" w:rsidP="005370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D7770" w:rsidRPr="00537043" w:rsidRDefault="006A183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7043">
        <w:rPr>
          <w:sz w:val="28"/>
          <w:szCs w:val="28"/>
        </w:rPr>
        <w:t>1</w:t>
      </w:r>
      <w:r w:rsidR="004D7770" w:rsidRPr="00537043">
        <w:rPr>
          <w:sz w:val="28"/>
          <w:szCs w:val="28"/>
        </w:rPr>
        <w:t>. ПРЕДМЕТ ДОГОВОРА</w:t>
      </w:r>
    </w:p>
    <w:p w:rsidR="004D7770" w:rsidRDefault="006A183E" w:rsidP="007A2898">
      <w:pPr>
        <w:ind w:firstLine="709"/>
        <w:jc w:val="both"/>
        <w:rPr>
          <w:sz w:val="28"/>
          <w:szCs w:val="28"/>
        </w:rPr>
      </w:pPr>
      <w:r w:rsidRPr="00537043">
        <w:rPr>
          <w:sz w:val="28"/>
          <w:szCs w:val="28"/>
        </w:rPr>
        <w:t>1</w:t>
      </w:r>
      <w:r w:rsidR="004D7770" w:rsidRPr="00537043">
        <w:rPr>
          <w:sz w:val="28"/>
          <w:szCs w:val="28"/>
        </w:rPr>
        <w:t xml:space="preserve">.1. </w:t>
      </w:r>
      <w:r w:rsidR="000D7FEB" w:rsidRPr="00537043">
        <w:rPr>
          <w:sz w:val="28"/>
          <w:szCs w:val="28"/>
        </w:rPr>
        <w:t>Исполнитель</w:t>
      </w:r>
      <w:r w:rsidR="004451FB" w:rsidRPr="00537043">
        <w:rPr>
          <w:sz w:val="28"/>
          <w:szCs w:val="28"/>
        </w:rPr>
        <w:t xml:space="preserve"> обязуется </w:t>
      </w:r>
      <w:r w:rsidR="00274732" w:rsidRPr="00537043">
        <w:rPr>
          <w:sz w:val="28"/>
          <w:szCs w:val="28"/>
        </w:rPr>
        <w:t>оказать услуг</w:t>
      </w:r>
      <w:r w:rsidR="00D24F42" w:rsidRPr="00537043">
        <w:rPr>
          <w:sz w:val="28"/>
          <w:szCs w:val="28"/>
        </w:rPr>
        <w:t>и</w:t>
      </w:r>
      <w:r w:rsidR="00274732" w:rsidRPr="00537043">
        <w:rPr>
          <w:sz w:val="28"/>
          <w:szCs w:val="28"/>
        </w:rPr>
        <w:t xml:space="preserve"> по</w:t>
      </w:r>
      <w:r w:rsidR="001975F3">
        <w:rPr>
          <w:sz w:val="28"/>
          <w:szCs w:val="28"/>
        </w:rPr>
        <w:t xml:space="preserve"> созданию</w:t>
      </w:r>
      <w:r w:rsidR="009F4E21">
        <w:rPr>
          <w:sz w:val="28"/>
          <w:szCs w:val="28"/>
        </w:rPr>
        <w:t xml:space="preserve"> </w:t>
      </w:r>
      <w:r w:rsidR="00992280" w:rsidRPr="00537043">
        <w:rPr>
          <w:sz w:val="28"/>
          <w:szCs w:val="28"/>
        </w:rPr>
        <w:t>стат</w:t>
      </w:r>
      <w:r w:rsidR="007F4C88" w:rsidRPr="00537043">
        <w:rPr>
          <w:sz w:val="28"/>
          <w:szCs w:val="28"/>
        </w:rPr>
        <w:t>ей</w:t>
      </w:r>
      <w:r w:rsidR="002B7727">
        <w:rPr>
          <w:sz w:val="28"/>
          <w:szCs w:val="28"/>
        </w:rPr>
        <w:t xml:space="preserve"> </w:t>
      </w:r>
      <w:r w:rsidR="00BF4B9C" w:rsidRPr="00537043">
        <w:rPr>
          <w:sz w:val="28"/>
          <w:szCs w:val="28"/>
        </w:rPr>
        <w:t>рекламно-</w:t>
      </w:r>
      <w:r w:rsidR="00F418D5" w:rsidRPr="00537043">
        <w:rPr>
          <w:sz w:val="28"/>
          <w:szCs w:val="28"/>
        </w:rPr>
        <w:t>информационного характера</w:t>
      </w:r>
      <w:r w:rsidR="00DD690E" w:rsidRPr="00537043">
        <w:rPr>
          <w:sz w:val="28"/>
          <w:szCs w:val="28"/>
        </w:rPr>
        <w:t xml:space="preserve"> (далее – Сообщени</w:t>
      </w:r>
      <w:r w:rsidR="007F4C88" w:rsidRPr="00537043">
        <w:rPr>
          <w:sz w:val="28"/>
          <w:szCs w:val="28"/>
        </w:rPr>
        <w:t>я</w:t>
      </w:r>
      <w:r w:rsidR="004451FB" w:rsidRPr="00537043">
        <w:rPr>
          <w:sz w:val="28"/>
          <w:szCs w:val="28"/>
        </w:rPr>
        <w:t xml:space="preserve">) </w:t>
      </w:r>
      <w:r w:rsidR="001975F3">
        <w:rPr>
          <w:sz w:val="28"/>
          <w:szCs w:val="28"/>
        </w:rPr>
        <w:t xml:space="preserve">и размещению их (опубликованию) </w:t>
      </w:r>
      <w:r w:rsidR="006D3B4B" w:rsidRPr="00537043">
        <w:rPr>
          <w:sz w:val="28"/>
          <w:szCs w:val="28"/>
        </w:rPr>
        <w:t xml:space="preserve">в </w:t>
      </w:r>
      <w:r w:rsidR="009F4E21">
        <w:rPr>
          <w:sz w:val="28"/>
          <w:szCs w:val="28"/>
        </w:rPr>
        <w:t>номерах газеты «Медицинский вестник» и (или)</w:t>
      </w:r>
      <w:r w:rsidR="009F4E21" w:rsidRPr="005E5FEA">
        <w:rPr>
          <w:sz w:val="28"/>
          <w:szCs w:val="28"/>
        </w:rPr>
        <w:t xml:space="preserve"> </w:t>
      </w:r>
      <w:r w:rsidR="009F4E21">
        <w:rPr>
          <w:sz w:val="28"/>
          <w:szCs w:val="28"/>
        </w:rPr>
        <w:t>на сайтах (</w:t>
      </w:r>
      <w:r w:rsidR="009F4E21">
        <w:rPr>
          <w:sz w:val="28"/>
          <w:szCs w:val="28"/>
          <w:lang w:val="en-US"/>
        </w:rPr>
        <w:t>medvestnik</w:t>
      </w:r>
      <w:r w:rsidR="009F4E21" w:rsidRPr="005E5FEA">
        <w:rPr>
          <w:sz w:val="28"/>
          <w:szCs w:val="28"/>
        </w:rPr>
        <w:t>.</w:t>
      </w:r>
      <w:r w:rsidR="009F4E21">
        <w:rPr>
          <w:sz w:val="28"/>
          <w:szCs w:val="28"/>
          <w:lang w:val="en-US"/>
        </w:rPr>
        <w:t>by</w:t>
      </w:r>
      <w:r w:rsidR="009F4E21">
        <w:rPr>
          <w:sz w:val="28"/>
          <w:szCs w:val="28"/>
        </w:rPr>
        <w:t>, 24health.</w:t>
      </w:r>
      <w:r w:rsidR="009F4E21">
        <w:rPr>
          <w:sz w:val="28"/>
          <w:szCs w:val="28"/>
          <w:lang w:val="en-US"/>
        </w:rPr>
        <w:t>by</w:t>
      </w:r>
      <w:r w:rsidR="00D310BD">
        <w:rPr>
          <w:sz w:val="28"/>
          <w:szCs w:val="28"/>
        </w:rPr>
        <w:t xml:space="preserve">, </w:t>
      </w:r>
      <w:r w:rsidR="00D310BD">
        <w:rPr>
          <w:sz w:val="28"/>
          <w:szCs w:val="28"/>
          <w:lang w:val="en-US"/>
        </w:rPr>
        <w:t>teenage</w:t>
      </w:r>
      <w:r w:rsidR="00D310BD" w:rsidRPr="00D310BD">
        <w:rPr>
          <w:sz w:val="28"/>
          <w:szCs w:val="28"/>
        </w:rPr>
        <w:t>.</w:t>
      </w:r>
      <w:r w:rsidR="00D310BD">
        <w:rPr>
          <w:sz w:val="28"/>
          <w:szCs w:val="28"/>
          <w:lang w:val="en-US"/>
        </w:rPr>
        <w:t>by</w:t>
      </w:r>
      <w:r w:rsidR="009F4E21">
        <w:rPr>
          <w:sz w:val="28"/>
          <w:szCs w:val="28"/>
        </w:rPr>
        <w:t>)</w:t>
      </w:r>
      <w:r w:rsidR="00D310BD">
        <w:rPr>
          <w:sz w:val="28"/>
          <w:szCs w:val="28"/>
        </w:rPr>
        <w:t xml:space="preserve"> </w:t>
      </w:r>
      <w:r w:rsidR="001975F3">
        <w:rPr>
          <w:sz w:val="28"/>
          <w:szCs w:val="28"/>
        </w:rPr>
        <w:t>в соответстви</w:t>
      </w:r>
      <w:r w:rsidR="0060144A">
        <w:rPr>
          <w:sz w:val="28"/>
          <w:szCs w:val="28"/>
        </w:rPr>
        <w:t>и</w:t>
      </w:r>
      <w:r w:rsidR="001975F3">
        <w:rPr>
          <w:sz w:val="28"/>
          <w:szCs w:val="28"/>
        </w:rPr>
        <w:t xml:space="preserve"> с техническим заданием </w:t>
      </w:r>
      <w:r w:rsidR="00D310BD">
        <w:rPr>
          <w:sz w:val="28"/>
          <w:szCs w:val="28"/>
        </w:rPr>
        <w:t>(далее – Услуги)</w:t>
      </w:r>
      <w:r w:rsidR="00346D84">
        <w:rPr>
          <w:sz w:val="28"/>
          <w:szCs w:val="28"/>
        </w:rPr>
        <w:t xml:space="preserve">, </w:t>
      </w:r>
      <w:r w:rsidRPr="00537043">
        <w:rPr>
          <w:sz w:val="28"/>
          <w:szCs w:val="28"/>
        </w:rPr>
        <w:t>а</w:t>
      </w:r>
      <w:r w:rsidR="00D24F42" w:rsidRPr="00537043">
        <w:rPr>
          <w:sz w:val="28"/>
          <w:szCs w:val="28"/>
        </w:rPr>
        <w:t xml:space="preserve"> Заказчик обязуется оплатить эти</w:t>
      </w:r>
      <w:r w:rsidR="004451FB" w:rsidRPr="00537043">
        <w:rPr>
          <w:sz w:val="28"/>
          <w:szCs w:val="28"/>
        </w:rPr>
        <w:t xml:space="preserve"> </w:t>
      </w:r>
      <w:r w:rsidR="00494DBE">
        <w:rPr>
          <w:sz w:val="28"/>
          <w:szCs w:val="28"/>
        </w:rPr>
        <w:t>У</w:t>
      </w:r>
      <w:r w:rsidR="004451FB" w:rsidRPr="00537043">
        <w:rPr>
          <w:sz w:val="28"/>
          <w:szCs w:val="28"/>
        </w:rPr>
        <w:t>слуг</w:t>
      </w:r>
      <w:r w:rsidR="00D24F42" w:rsidRPr="00537043">
        <w:rPr>
          <w:sz w:val="28"/>
          <w:szCs w:val="28"/>
        </w:rPr>
        <w:t>и</w:t>
      </w:r>
      <w:r w:rsidR="00D85AB5" w:rsidRPr="00537043">
        <w:rPr>
          <w:sz w:val="28"/>
          <w:szCs w:val="28"/>
        </w:rPr>
        <w:t xml:space="preserve"> согласно счет</w:t>
      </w:r>
      <w:r w:rsidR="001975F3">
        <w:rPr>
          <w:sz w:val="28"/>
          <w:szCs w:val="28"/>
        </w:rPr>
        <w:t>у</w:t>
      </w:r>
      <w:r w:rsidR="00D85AB5" w:rsidRPr="00537043">
        <w:rPr>
          <w:sz w:val="28"/>
          <w:szCs w:val="28"/>
        </w:rPr>
        <w:t>-фактур</w:t>
      </w:r>
      <w:r w:rsidR="001975F3">
        <w:rPr>
          <w:sz w:val="28"/>
          <w:szCs w:val="28"/>
        </w:rPr>
        <w:t>е</w:t>
      </w:r>
      <w:r w:rsidR="00D310BD">
        <w:rPr>
          <w:sz w:val="28"/>
          <w:szCs w:val="28"/>
        </w:rPr>
        <w:t>, которы</w:t>
      </w:r>
      <w:r w:rsidR="001975F3">
        <w:rPr>
          <w:sz w:val="28"/>
          <w:szCs w:val="28"/>
        </w:rPr>
        <w:t>й</w:t>
      </w:r>
      <w:r w:rsidR="00D310BD">
        <w:rPr>
          <w:sz w:val="28"/>
          <w:szCs w:val="28"/>
        </w:rPr>
        <w:t xml:space="preserve"> одновременно явля</w:t>
      </w:r>
      <w:r w:rsidR="001975F3">
        <w:rPr>
          <w:sz w:val="28"/>
          <w:szCs w:val="28"/>
        </w:rPr>
        <w:t>е</w:t>
      </w:r>
      <w:r w:rsidR="00D310BD">
        <w:rPr>
          <w:sz w:val="28"/>
          <w:szCs w:val="28"/>
        </w:rPr>
        <w:t xml:space="preserve">тся </w:t>
      </w:r>
      <w:r w:rsidR="00695AA0" w:rsidRPr="00537043">
        <w:rPr>
          <w:sz w:val="28"/>
          <w:szCs w:val="28"/>
        </w:rPr>
        <w:t>протокол</w:t>
      </w:r>
      <w:r w:rsidR="001975F3">
        <w:rPr>
          <w:sz w:val="28"/>
          <w:szCs w:val="28"/>
        </w:rPr>
        <w:t>о</w:t>
      </w:r>
      <w:r w:rsidR="006D3B4B">
        <w:rPr>
          <w:sz w:val="28"/>
          <w:szCs w:val="28"/>
        </w:rPr>
        <w:t>м</w:t>
      </w:r>
      <w:r w:rsidR="00D310BD">
        <w:rPr>
          <w:sz w:val="28"/>
          <w:szCs w:val="28"/>
        </w:rPr>
        <w:t xml:space="preserve"> согласования цены и</w:t>
      </w:r>
      <w:r w:rsidR="00695AA0" w:rsidRPr="00537043">
        <w:rPr>
          <w:sz w:val="28"/>
          <w:szCs w:val="28"/>
        </w:rPr>
        <w:t xml:space="preserve"> неотъемлемой частью </w:t>
      </w:r>
      <w:r w:rsidR="00580420">
        <w:rPr>
          <w:sz w:val="28"/>
          <w:szCs w:val="28"/>
        </w:rPr>
        <w:t>Д</w:t>
      </w:r>
      <w:r w:rsidR="00695AA0" w:rsidRPr="00537043">
        <w:rPr>
          <w:sz w:val="28"/>
          <w:szCs w:val="28"/>
        </w:rPr>
        <w:t>оговора</w:t>
      </w:r>
      <w:r w:rsidR="00FF202B" w:rsidRPr="00537043">
        <w:rPr>
          <w:sz w:val="28"/>
          <w:szCs w:val="28"/>
        </w:rPr>
        <w:t>.</w:t>
      </w:r>
      <w:r w:rsidR="001975F3">
        <w:rPr>
          <w:sz w:val="28"/>
          <w:szCs w:val="28"/>
        </w:rPr>
        <w:t xml:space="preserve"> </w:t>
      </w:r>
      <w:r w:rsidR="00E32BE1">
        <w:rPr>
          <w:sz w:val="28"/>
          <w:szCs w:val="28"/>
        </w:rPr>
        <w:t>В техническом задании должны быть указаны сведения как по созданию</w:t>
      </w:r>
      <w:r w:rsidR="0060144A">
        <w:rPr>
          <w:sz w:val="28"/>
          <w:szCs w:val="28"/>
        </w:rPr>
        <w:t>,</w:t>
      </w:r>
      <w:r w:rsidR="00E32BE1">
        <w:rPr>
          <w:sz w:val="28"/>
          <w:szCs w:val="28"/>
        </w:rPr>
        <w:t xml:space="preserve"> так и по размещению Сообщения.</w:t>
      </w:r>
    </w:p>
    <w:p w:rsidR="0008309E" w:rsidRPr="00537043" w:rsidRDefault="0008309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Заказчик передает Исполнителю </w:t>
      </w:r>
      <w:r w:rsidRPr="00FA69D2">
        <w:rPr>
          <w:sz w:val="28"/>
          <w:szCs w:val="28"/>
        </w:rPr>
        <w:t>неисключительные имущественные</w:t>
      </w:r>
      <w:r>
        <w:rPr>
          <w:sz w:val="28"/>
          <w:szCs w:val="28"/>
        </w:rPr>
        <w:t xml:space="preserve"> права на использование Сообщения путем воспроизведения и распространения без ограничений по территории.</w:t>
      </w:r>
    </w:p>
    <w:p w:rsidR="00B13116" w:rsidRPr="00537043" w:rsidRDefault="00B13116" w:rsidP="00EC28FA">
      <w:pPr>
        <w:ind w:firstLine="567"/>
        <w:jc w:val="center"/>
        <w:rPr>
          <w:sz w:val="28"/>
          <w:szCs w:val="28"/>
        </w:rPr>
      </w:pPr>
    </w:p>
    <w:p w:rsidR="00EC28FA" w:rsidRPr="00537043" w:rsidRDefault="006A183E" w:rsidP="00D85AB5">
      <w:pPr>
        <w:ind w:firstLine="567"/>
        <w:jc w:val="center"/>
        <w:rPr>
          <w:sz w:val="28"/>
          <w:szCs w:val="28"/>
        </w:rPr>
      </w:pPr>
      <w:r w:rsidRPr="00537043">
        <w:rPr>
          <w:sz w:val="28"/>
          <w:szCs w:val="28"/>
        </w:rPr>
        <w:t>2</w:t>
      </w:r>
      <w:r w:rsidR="00EC28FA" w:rsidRPr="00537043">
        <w:rPr>
          <w:sz w:val="28"/>
          <w:szCs w:val="28"/>
        </w:rPr>
        <w:t>. ПОРЯДОК</w:t>
      </w:r>
      <w:r w:rsidR="00D85AB5" w:rsidRPr="00537043">
        <w:rPr>
          <w:sz w:val="28"/>
          <w:szCs w:val="28"/>
        </w:rPr>
        <w:t xml:space="preserve"> </w:t>
      </w:r>
      <w:r w:rsidR="001975F3">
        <w:rPr>
          <w:sz w:val="28"/>
          <w:szCs w:val="28"/>
        </w:rPr>
        <w:t>ОКАЗАНИЯ УСЛУГ</w:t>
      </w:r>
    </w:p>
    <w:p w:rsidR="00E32BE1" w:rsidRDefault="00276BA7" w:rsidP="007A2898">
      <w:pPr>
        <w:ind w:firstLine="709"/>
        <w:jc w:val="both"/>
        <w:rPr>
          <w:sz w:val="28"/>
          <w:szCs w:val="28"/>
        </w:rPr>
      </w:pPr>
      <w:r w:rsidRPr="00537043">
        <w:rPr>
          <w:sz w:val="28"/>
          <w:szCs w:val="28"/>
        </w:rPr>
        <w:t>2.</w:t>
      </w:r>
      <w:r w:rsidR="00346D84">
        <w:rPr>
          <w:sz w:val="28"/>
          <w:szCs w:val="28"/>
        </w:rPr>
        <w:t>1</w:t>
      </w:r>
      <w:r w:rsidR="00100E19" w:rsidRPr="00537043">
        <w:rPr>
          <w:sz w:val="28"/>
          <w:szCs w:val="28"/>
        </w:rPr>
        <w:t xml:space="preserve">. </w:t>
      </w:r>
      <w:r w:rsidR="00E32BE1">
        <w:rPr>
          <w:sz w:val="28"/>
          <w:szCs w:val="28"/>
        </w:rPr>
        <w:t xml:space="preserve">Порядок создания </w:t>
      </w:r>
      <w:r w:rsidR="00494DBE">
        <w:rPr>
          <w:sz w:val="28"/>
          <w:szCs w:val="28"/>
        </w:rPr>
        <w:t>С</w:t>
      </w:r>
      <w:r w:rsidR="00E32BE1">
        <w:rPr>
          <w:sz w:val="28"/>
          <w:szCs w:val="28"/>
        </w:rPr>
        <w:t>ообщения.</w:t>
      </w:r>
    </w:p>
    <w:p w:rsidR="00276BA7" w:rsidRPr="00537043" w:rsidRDefault="00E32BE1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100E19" w:rsidRPr="00537043">
        <w:rPr>
          <w:sz w:val="28"/>
          <w:szCs w:val="28"/>
        </w:rPr>
        <w:t>Услуги предоставляю</w:t>
      </w:r>
      <w:r w:rsidR="00276BA7" w:rsidRPr="00537043">
        <w:rPr>
          <w:sz w:val="28"/>
          <w:szCs w:val="28"/>
        </w:rPr>
        <w:t>тся удаленно, с помощью компьютера Исполнителя с использованием сети Интернет.</w:t>
      </w:r>
    </w:p>
    <w:p w:rsidR="00276BA7" w:rsidRPr="00537043" w:rsidRDefault="002E62E6" w:rsidP="007A2898">
      <w:pPr>
        <w:ind w:firstLine="709"/>
        <w:jc w:val="both"/>
        <w:rPr>
          <w:sz w:val="28"/>
          <w:szCs w:val="28"/>
        </w:rPr>
      </w:pPr>
      <w:r w:rsidRPr="00537043">
        <w:rPr>
          <w:sz w:val="28"/>
          <w:szCs w:val="28"/>
        </w:rPr>
        <w:t>2.</w:t>
      </w:r>
      <w:r w:rsidR="00E32BE1">
        <w:rPr>
          <w:sz w:val="28"/>
          <w:szCs w:val="28"/>
        </w:rPr>
        <w:t>1.</w:t>
      </w:r>
      <w:r w:rsidR="00346D84">
        <w:rPr>
          <w:sz w:val="28"/>
          <w:szCs w:val="28"/>
        </w:rPr>
        <w:t>2</w:t>
      </w:r>
      <w:r w:rsidRPr="00537043">
        <w:rPr>
          <w:sz w:val="28"/>
          <w:szCs w:val="28"/>
        </w:rPr>
        <w:t xml:space="preserve">. </w:t>
      </w:r>
      <w:r w:rsidR="009F4E21">
        <w:rPr>
          <w:sz w:val="28"/>
          <w:szCs w:val="28"/>
        </w:rPr>
        <w:t>Техническое з</w:t>
      </w:r>
      <w:r w:rsidRPr="00537043">
        <w:rPr>
          <w:sz w:val="28"/>
          <w:szCs w:val="28"/>
        </w:rPr>
        <w:t xml:space="preserve">адание </w:t>
      </w:r>
      <w:r w:rsidR="009F4E21">
        <w:rPr>
          <w:sz w:val="28"/>
          <w:szCs w:val="28"/>
        </w:rPr>
        <w:t xml:space="preserve">(Приложение 1) (далее – Задание) </w:t>
      </w:r>
      <w:r w:rsidRPr="00537043">
        <w:rPr>
          <w:sz w:val="28"/>
          <w:szCs w:val="28"/>
        </w:rPr>
        <w:t xml:space="preserve">должно быть направлено на электронный адрес Исполнителя </w:t>
      </w:r>
      <w:hyperlink r:id="rId8" w:history="1">
        <w:r w:rsidR="00DA11EC">
          <w:rPr>
            <w:rStyle w:val="a3"/>
            <w:color w:val="auto"/>
            <w:sz w:val="28"/>
            <w:szCs w:val="28"/>
            <w:u w:val="none"/>
            <w:lang w:val="en-US"/>
          </w:rPr>
          <w:t>sales</w:t>
        </w:r>
        <w:r w:rsidR="00CA6C8B" w:rsidRPr="00032E19">
          <w:rPr>
            <w:rStyle w:val="a3"/>
            <w:color w:val="auto"/>
            <w:sz w:val="28"/>
            <w:szCs w:val="28"/>
            <w:u w:val="none"/>
          </w:rPr>
          <w:t>@</w:t>
        </w:r>
        <w:r w:rsidR="00CA6C8B" w:rsidRPr="00032E19">
          <w:rPr>
            <w:rStyle w:val="a3"/>
            <w:color w:val="auto"/>
            <w:sz w:val="28"/>
            <w:szCs w:val="28"/>
            <w:u w:val="none"/>
            <w:lang w:val="en-US"/>
          </w:rPr>
          <w:t>medvestnik</w:t>
        </w:r>
        <w:r w:rsidR="00CA6C8B" w:rsidRPr="00032E19">
          <w:rPr>
            <w:rStyle w:val="a3"/>
            <w:color w:val="auto"/>
            <w:sz w:val="28"/>
            <w:szCs w:val="28"/>
            <w:u w:val="none"/>
          </w:rPr>
          <w:t>.</w:t>
        </w:r>
        <w:r w:rsidR="00CA6C8B" w:rsidRPr="00032E19">
          <w:rPr>
            <w:rStyle w:val="a3"/>
            <w:color w:val="auto"/>
            <w:sz w:val="28"/>
            <w:szCs w:val="28"/>
            <w:u w:val="none"/>
            <w:lang w:val="en-US"/>
          </w:rPr>
          <w:t>by</w:t>
        </w:r>
      </w:hyperlink>
      <w:r w:rsidR="00CA6C8B" w:rsidRPr="00032E19">
        <w:rPr>
          <w:sz w:val="28"/>
          <w:szCs w:val="28"/>
        </w:rPr>
        <w:t xml:space="preserve">, </w:t>
      </w:r>
      <w:r w:rsidR="00DA11EC">
        <w:rPr>
          <w:sz w:val="28"/>
          <w:szCs w:val="28"/>
        </w:rPr>
        <w:t xml:space="preserve">а также </w:t>
      </w:r>
      <w:r w:rsidR="00CA6C8B">
        <w:rPr>
          <w:sz w:val="28"/>
          <w:szCs w:val="28"/>
        </w:rPr>
        <w:t>почтовым отправлением либо нарочно</w:t>
      </w:r>
      <w:r w:rsidR="00DA11EC">
        <w:rPr>
          <w:sz w:val="28"/>
          <w:szCs w:val="28"/>
        </w:rPr>
        <w:t>, не позднее пяти банковских дней до даты размещения (опубликования) Сообщения</w:t>
      </w:r>
      <w:r w:rsidRPr="00537043">
        <w:rPr>
          <w:sz w:val="28"/>
          <w:szCs w:val="28"/>
        </w:rPr>
        <w:t xml:space="preserve">. </w:t>
      </w:r>
    </w:p>
    <w:p w:rsidR="001648F0" w:rsidRPr="00537043" w:rsidRDefault="001648F0" w:rsidP="007A2898">
      <w:pPr>
        <w:ind w:firstLine="709"/>
        <w:jc w:val="both"/>
        <w:rPr>
          <w:sz w:val="28"/>
          <w:szCs w:val="28"/>
        </w:rPr>
      </w:pPr>
      <w:r w:rsidRPr="00537043">
        <w:rPr>
          <w:sz w:val="28"/>
          <w:szCs w:val="28"/>
        </w:rPr>
        <w:t>2.</w:t>
      </w:r>
      <w:r w:rsidR="00E32BE1">
        <w:rPr>
          <w:sz w:val="28"/>
          <w:szCs w:val="28"/>
        </w:rPr>
        <w:t>1.</w:t>
      </w:r>
      <w:r w:rsidR="00346D84">
        <w:rPr>
          <w:sz w:val="28"/>
          <w:szCs w:val="28"/>
        </w:rPr>
        <w:t>3</w:t>
      </w:r>
      <w:r w:rsidRPr="00537043">
        <w:rPr>
          <w:sz w:val="28"/>
          <w:szCs w:val="28"/>
        </w:rPr>
        <w:t xml:space="preserve">. В Задании должна содержаться вся информация, непосредственно касающаяся </w:t>
      </w:r>
      <w:r w:rsidR="00DA11EC">
        <w:rPr>
          <w:sz w:val="28"/>
          <w:szCs w:val="28"/>
        </w:rPr>
        <w:t>создания</w:t>
      </w:r>
      <w:r w:rsidRPr="00537043">
        <w:rPr>
          <w:sz w:val="28"/>
          <w:szCs w:val="28"/>
        </w:rPr>
        <w:t xml:space="preserve"> Сообщени</w:t>
      </w:r>
      <w:r w:rsidR="00DA11EC">
        <w:rPr>
          <w:sz w:val="28"/>
          <w:szCs w:val="28"/>
        </w:rPr>
        <w:t>я</w:t>
      </w:r>
      <w:r w:rsidR="00346D84">
        <w:rPr>
          <w:sz w:val="28"/>
          <w:szCs w:val="28"/>
        </w:rPr>
        <w:t>, с</w:t>
      </w:r>
      <w:r w:rsidRPr="00537043">
        <w:rPr>
          <w:sz w:val="28"/>
          <w:szCs w:val="28"/>
        </w:rPr>
        <w:t>рок</w:t>
      </w:r>
      <w:r w:rsidR="00DA11EC">
        <w:rPr>
          <w:sz w:val="28"/>
          <w:szCs w:val="28"/>
        </w:rPr>
        <w:t>ов</w:t>
      </w:r>
      <w:r w:rsidRPr="00537043">
        <w:rPr>
          <w:sz w:val="28"/>
          <w:szCs w:val="28"/>
        </w:rPr>
        <w:t xml:space="preserve"> для </w:t>
      </w:r>
      <w:r w:rsidR="001F0274" w:rsidRPr="00537043">
        <w:rPr>
          <w:sz w:val="28"/>
          <w:szCs w:val="28"/>
        </w:rPr>
        <w:t>редактирования Сообщени</w:t>
      </w:r>
      <w:r w:rsidR="00DA11EC">
        <w:rPr>
          <w:sz w:val="28"/>
          <w:szCs w:val="28"/>
        </w:rPr>
        <w:t>я</w:t>
      </w:r>
      <w:r w:rsidR="001F0274" w:rsidRPr="00537043">
        <w:rPr>
          <w:sz w:val="28"/>
          <w:szCs w:val="28"/>
        </w:rPr>
        <w:t xml:space="preserve"> и внесения в н</w:t>
      </w:r>
      <w:r w:rsidR="00DA11EC">
        <w:rPr>
          <w:sz w:val="28"/>
          <w:szCs w:val="28"/>
        </w:rPr>
        <w:t>его</w:t>
      </w:r>
      <w:r w:rsidR="001F0274" w:rsidRPr="00537043">
        <w:rPr>
          <w:sz w:val="28"/>
          <w:szCs w:val="28"/>
        </w:rPr>
        <w:t xml:space="preserve"> исправлений, а также</w:t>
      </w:r>
      <w:r w:rsidRPr="00537043">
        <w:rPr>
          <w:sz w:val="28"/>
          <w:szCs w:val="28"/>
        </w:rPr>
        <w:t xml:space="preserve"> окон</w:t>
      </w:r>
      <w:r w:rsidR="007F4C88" w:rsidRPr="00537043">
        <w:rPr>
          <w:sz w:val="28"/>
          <w:szCs w:val="28"/>
        </w:rPr>
        <w:t xml:space="preserve">чательного </w:t>
      </w:r>
      <w:r w:rsidR="00DA11EC">
        <w:rPr>
          <w:sz w:val="28"/>
          <w:szCs w:val="28"/>
        </w:rPr>
        <w:t>размещения (опубликования) Сообщения</w:t>
      </w:r>
      <w:r w:rsidRPr="00537043">
        <w:rPr>
          <w:sz w:val="28"/>
          <w:szCs w:val="28"/>
        </w:rPr>
        <w:t>.</w:t>
      </w:r>
    </w:p>
    <w:p w:rsidR="00581E1B" w:rsidRDefault="002E62E6" w:rsidP="007A2898">
      <w:pPr>
        <w:ind w:firstLine="709"/>
        <w:jc w:val="both"/>
        <w:rPr>
          <w:sz w:val="28"/>
          <w:szCs w:val="28"/>
        </w:rPr>
      </w:pPr>
      <w:r w:rsidRPr="00537043">
        <w:rPr>
          <w:sz w:val="28"/>
          <w:szCs w:val="28"/>
        </w:rPr>
        <w:t>2.</w:t>
      </w:r>
      <w:r w:rsidR="00E32BE1">
        <w:rPr>
          <w:sz w:val="28"/>
          <w:szCs w:val="28"/>
        </w:rPr>
        <w:t>1.</w:t>
      </w:r>
      <w:r w:rsidR="00346D84">
        <w:rPr>
          <w:sz w:val="28"/>
          <w:szCs w:val="28"/>
        </w:rPr>
        <w:t>4</w:t>
      </w:r>
      <w:r w:rsidRPr="00537043">
        <w:rPr>
          <w:sz w:val="28"/>
          <w:szCs w:val="28"/>
        </w:rPr>
        <w:t xml:space="preserve">. Сроки для </w:t>
      </w:r>
      <w:r w:rsidR="001F0274" w:rsidRPr="00537043">
        <w:rPr>
          <w:sz w:val="28"/>
          <w:szCs w:val="28"/>
        </w:rPr>
        <w:t xml:space="preserve">редактирования </w:t>
      </w:r>
      <w:r w:rsidR="007F4C88" w:rsidRPr="00537043">
        <w:rPr>
          <w:sz w:val="28"/>
          <w:szCs w:val="28"/>
        </w:rPr>
        <w:t>Сообщени</w:t>
      </w:r>
      <w:r w:rsidR="00DA11EC">
        <w:rPr>
          <w:sz w:val="28"/>
          <w:szCs w:val="28"/>
        </w:rPr>
        <w:t>я</w:t>
      </w:r>
      <w:r w:rsidR="001F0274" w:rsidRPr="00537043">
        <w:rPr>
          <w:sz w:val="28"/>
          <w:szCs w:val="28"/>
        </w:rPr>
        <w:t xml:space="preserve"> и внесения в </w:t>
      </w:r>
      <w:r w:rsidR="0060144A">
        <w:rPr>
          <w:sz w:val="28"/>
          <w:szCs w:val="28"/>
        </w:rPr>
        <w:t xml:space="preserve">него </w:t>
      </w:r>
      <w:r w:rsidR="001F0274" w:rsidRPr="00537043">
        <w:rPr>
          <w:sz w:val="28"/>
          <w:szCs w:val="28"/>
        </w:rPr>
        <w:t>исправлений</w:t>
      </w:r>
      <w:r w:rsidRPr="00537043">
        <w:rPr>
          <w:sz w:val="28"/>
          <w:szCs w:val="28"/>
        </w:rPr>
        <w:t>, которые указаны в Задании</w:t>
      </w:r>
      <w:r w:rsidR="00D24F42" w:rsidRPr="00537043">
        <w:rPr>
          <w:sz w:val="28"/>
          <w:szCs w:val="28"/>
        </w:rPr>
        <w:t>,</w:t>
      </w:r>
      <w:r w:rsidRPr="00537043">
        <w:rPr>
          <w:sz w:val="28"/>
          <w:szCs w:val="28"/>
        </w:rPr>
        <w:t xml:space="preserve"> при необходимости могут быть изменены по взаимному соглашению </w:t>
      </w:r>
      <w:r w:rsidR="007A5633" w:rsidRPr="00537043">
        <w:rPr>
          <w:sz w:val="28"/>
          <w:szCs w:val="28"/>
        </w:rPr>
        <w:t>С</w:t>
      </w:r>
      <w:r w:rsidRPr="00537043">
        <w:rPr>
          <w:sz w:val="28"/>
          <w:szCs w:val="28"/>
        </w:rPr>
        <w:t>торон</w:t>
      </w:r>
      <w:r w:rsidR="00193AAF">
        <w:rPr>
          <w:sz w:val="28"/>
          <w:szCs w:val="28"/>
        </w:rPr>
        <w:t xml:space="preserve"> путем внесения изменений в соответствующее Задание</w:t>
      </w:r>
      <w:r w:rsidRPr="00537043">
        <w:rPr>
          <w:sz w:val="28"/>
          <w:szCs w:val="28"/>
        </w:rPr>
        <w:t>.</w:t>
      </w:r>
    </w:p>
    <w:p w:rsidR="00DA11EC" w:rsidRPr="00DA11EC" w:rsidRDefault="00DA11EC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2.1.5. Заказчик обязан не позднее двух рабочих дней до даты размещения (опубликования) Сообщения сообщить о согласовании текста Сообщения путем информирования Исполнителя по электронной почте </w:t>
      </w:r>
      <w:hyperlink r:id="rId9" w:history="1">
        <w:r>
          <w:rPr>
            <w:rStyle w:val="a3"/>
            <w:color w:val="auto"/>
            <w:sz w:val="28"/>
            <w:szCs w:val="28"/>
            <w:u w:val="none"/>
            <w:lang w:val="en-US"/>
          </w:rPr>
          <w:t>sales</w:t>
        </w:r>
        <w:r w:rsidRPr="00032E19">
          <w:rPr>
            <w:rStyle w:val="a3"/>
            <w:color w:val="auto"/>
            <w:sz w:val="28"/>
            <w:szCs w:val="28"/>
            <w:u w:val="none"/>
          </w:rPr>
          <w:t>@</w:t>
        </w:r>
        <w:r w:rsidRPr="00032E19">
          <w:rPr>
            <w:rStyle w:val="a3"/>
            <w:color w:val="auto"/>
            <w:sz w:val="28"/>
            <w:szCs w:val="28"/>
            <w:u w:val="none"/>
            <w:lang w:val="en-US"/>
          </w:rPr>
          <w:t>medvestnik</w:t>
        </w:r>
        <w:r w:rsidRPr="00032E19">
          <w:rPr>
            <w:rStyle w:val="a3"/>
            <w:color w:val="auto"/>
            <w:sz w:val="28"/>
            <w:szCs w:val="28"/>
            <w:u w:val="none"/>
          </w:rPr>
          <w:t>.</w:t>
        </w:r>
        <w:r w:rsidRPr="00032E19">
          <w:rPr>
            <w:rStyle w:val="a3"/>
            <w:color w:val="auto"/>
            <w:sz w:val="28"/>
            <w:szCs w:val="28"/>
            <w:u w:val="none"/>
            <w:lang w:val="en-US"/>
          </w:rPr>
          <w:t>by</w:t>
        </w:r>
      </w:hyperlink>
      <w:r>
        <w:rPr>
          <w:rStyle w:val="a3"/>
          <w:color w:val="auto"/>
          <w:sz w:val="28"/>
          <w:szCs w:val="28"/>
          <w:u w:val="none"/>
        </w:rPr>
        <w:t>.</w:t>
      </w:r>
    </w:p>
    <w:p w:rsidR="00193AAF" w:rsidRPr="00537043" w:rsidRDefault="00193AAF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32BE1">
        <w:rPr>
          <w:sz w:val="28"/>
          <w:szCs w:val="28"/>
        </w:rPr>
        <w:t>1.</w:t>
      </w:r>
      <w:r w:rsidR="00DA11EC">
        <w:rPr>
          <w:sz w:val="28"/>
          <w:szCs w:val="28"/>
        </w:rPr>
        <w:t>6</w:t>
      </w:r>
      <w:r>
        <w:rPr>
          <w:sz w:val="28"/>
          <w:szCs w:val="28"/>
        </w:rPr>
        <w:t>. Задание вступает в силу с момента его согласования Сторонами и подписания уполномоченными представителями Сторон.</w:t>
      </w:r>
    </w:p>
    <w:p w:rsidR="00346D84" w:rsidRDefault="00DA11EC" w:rsidP="00DA1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Порядок размещения Сообщений</w:t>
      </w:r>
      <w:r w:rsidR="00494D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E26B4" w:rsidRDefault="005E26B4" w:rsidP="005E26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A11EC">
        <w:rPr>
          <w:sz w:val="28"/>
          <w:szCs w:val="28"/>
        </w:rPr>
        <w:t>2.2</w:t>
      </w:r>
      <w:r>
        <w:rPr>
          <w:sz w:val="28"/>
          <w:szCs w:val="28"/>
        </w:rPr>
        <w:t xml:space="preserve">.1. </w:t>
      </w:r>
      <w:r w:rsidR="00B5374E">
        <w:rPr>
          <w:sz w:val="28"/>
          <w:szCs w:val="28"/>
        </w:rPr>
        <w:t>Исполнитель р</w:t>
      </w:r>
      <w:r w:rsidR="00B5374E" w:rsidRPr="00B5374E">
        <w:rPr>
          <w:sz w:val="28"/>
          <w:szCs w:val="28"/>
        </w:rPr>
        <w:t>азме</w:t>
      </w:r>
      <w:r w:rsidR="00B5374E">
        <w:rPr>
          <w:sz w:val="28"/>
          <w:szCs w:val="28"/>
        </w:rPr>
        <w:t>щает</w:t>
      </w:r>
      <w:r w:rsidR="00B5374E" w:rsidRPr="00B5374E">
        <w:rPr>
          <w:sz w:val="28"/>
          <w:szCs w:val="28"/>
        </w:rPr>
        <w:t xml:space="preserve"> </w:t>
      </w:r>
      <w:r w:rsidR="00B5374E">
        <w:rPr>
          <w:sz w:val="28"/>
          <w:szCs w:val="28"/>
        </w:rPr>
        <w:t xml:space="preserve">(опубликовывает) </w:t>
      </w:r>
      <w:r w:rsidR="00DA11EC">
        <w:rPr>
          <w:sz w:val="28"/>
          <w:szCs w:val="28"/>
        </w:rPr>
        <w:t>согласованное в соответствии с пунктом 2.1.5 Договора Сообщение</w:t>
      </w:r>
      <w:r w:rsidR="00B5374E">
        <w:rPr>
          <w:sz w:val="28"/>
          <w:szCs w:val="28"/>
        </w:rPr>
        <w:t xml:space="preserve"> в</w:t>
      </w:r>
      <w:r w:rsidR="00B5374E" w:rsidRPr="00B5374E">
        <w:rPr>
          <w:sz w:val="28"/>
          <w:szCs w:val="28"/>
        </w:rPr>
        <w:t xml:space="preserve"> </w:t>
      </w:r>
      <w:r w:rsidR="00B5374E">
        <w:rPr>
          <w:sz w:val="28"/>
          <w:szCs w:val="28"/>
        </w:rPr>
        <w:t>номерах газеты «Медицинский вестник» и (или)</w:t>
      </w:r>
      <w:r w:rsidR="00B5374E" w:rsidRPr="005E5FEA">
        <w:rPr>
          <w:sz w:val="28"/>
          <w:szCs w:val="28"/>
        </w:rPr>
        <w:t xml:space="preserve"> </w:t>
      </w:r>
      <w:r w:rsidR="00B5374E">
        <w:rPr>
          <w:sz w:val="28"/>
          <w:szCs w:val="28"/>
        </w:rPr>
        <w:t>на сайтах (</w:t>
      </w:r>
      <w:r w:rsidR="00B5374E">
        <w:rPr>
          <w:sz w:val="28"/>
          <w:szCs w:val="28"/>
          <w:lang w:val="en-US"/>
        </w:rPr>
        <w:t>medvestnik</w:t>
      </w:r>
      <w:r w:rsidR="00B5374E" w:rsidRPr="005E5FEA">
        <w:rPr>
          <w:sz w:val="28"/>
          <w:szCs w:val="28"/>
        </w:rPr>
        <w:t>.</w:t>
      </w:r>
      <w:r w:rsidR="00B5374E">
        <w:rPr>
          <w:sz w:val="28"/>
          <w:szCs w:val="28"/>
          <w:lang w:val="en-US"/>
        </w:rPr>
        <w:t>by</w:t>
      </w:r>
      <w:r w:rsidR="00B5374E">
        <w:rPr>
          <w:sz w:val="28"/>
          <w:szCs w:val="28"/>
        </w:rPr>
        <w:t>, 24health.</w:t>
      </w:r>
      <w:r w:rsidR="00B5374E">
        <w:rPr>
          <w:sz w:val="28"/>
          <w:szCs w:val="28"/>
          <w:lang w:val="en-US"/>
        </w:rPr>
        <w:t>by</w:t>
      </w:r>
      <w:r w:rsidR="00B5374E">
        <w:rPr>
          <w:sz w:val="28"/>
          <w:szCs w:val="28"/>
        </w:rPr>
        <w:t xml:space="preserve">, </w:t>
      </w:r>
      <w:r w:rsidR="00B5374E">
        <w:rPr>
          <w:sz w:val="28"/>
          <w:szCs w:val="28"/>
          <w:lang w:val="en-US"/>
        </w:rPr>
        <w:t>teenage</w:t>
      </w:r>
      <w:r w:rsidR="00B5374E" w:rsidRPr="00D310BD">
        <w:rPr>
          <w:sz w:val="28"/>
          <w:szCs w:val="28"/>
        </w:rPr>
        <w:t>.</w:t>
      </w:r>
      <w:r w:rsidR="00B5374E">
        <w:rPr>
          <w:sz w:val="28"/>
          <w:szCs w:val="28"/>
          <w:lang w:val="en-US"/>
        </w:rPr>
        <w:t>by</w:t>
      </w:r>
      <w:r w:rsidR="00B5374E">
        <w:rPr>
          <w:sz w:val="28"/>
          <w:szCs w:val="28"/>
        </w:rPr>
        <w:t xml:space="preserve">) </w:t>
      </w:r>
      <w:r w:rsidR="00B5374E" w:rsidRPr="00B5374E">
        <w:rPr>
          <w:sz w:val="28"/>
          <w:szCs w:val="28"/>
        </w:rPr>
        <w:t>на условиях, которые предусмотрены в соответствующе</w:t>
      </w:r>
      <w:r w:rsidR="00DA11EC">
        <w:rPr>
          <w:sz w:val="28"/>
          <w:szCs w:val="28"/>
        </w:rPr>
        <w:t>м</w:t>
      </w:r>
      <w:r w:rsidR="00B5374E" w:rsidRPr="00B5374E">
        <w:rPr>
          <w:sz w:val="28"/>
          <w:szCs w:val="28"/>
        </w:rPr>
        <w:t xml:space="preserve"> </w:t>
      </w:r>
      <w:r w:rsidR="00DA11EC">
        <w:rPr>
          <w:sz w:val="28"/>
          <w:szCs w:val="28"/>
        </w:rPr>
        <w:t>Задании</w:t>
      </w:r>
      <w:r w:rsidR="00461064">
        <w:rPr>
          <w:sz w:val="28"/>
          <w:szCs w:val="28"/>
        </w:rPr>
        <w:t>.</w:t>
      </w:r>
      <w:r w:rsidR="00B5374E" w:rsidRPr="00B5374E">
        <w:rPr>
          <w:sz w:val="28"/>
          <w:szCs w:val="28"/>
        </w:rPr>
        <w:t> </w:t>
      </w:r>
    </w:p>
    <w:p w:rsidR="00461064" w:rsidRPr="00537043" w:rsidRDefault="00461064" w:rsidP="005E26B4">
      <w:pPr>
        <w:jc w:val="both"/>
        <w:rPr>
          <w:sz w:val="28"/>
          <w:szCs w:val="28"/>
        </w:rPr>
      </w:pPr>
    </w:p>
    <w:p w:rsidR="00C935FD" w:rsidRPr="00537043" w:rsidRDefault="007B198E" w:rsidP="00C935FD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056143" w:rsidRPr="00537043">
        <w:rPr>
          <w:sz w:val="28"/>
          <w:szCs w:val="28"/>
        </w:rPr>
        <w:t>. ПРАВА И ОБЯЗАННОСТИ СТОРОН</w:t>
      </w:r>
      <w:r w:rsidR="00C916C2">
        <w:rPr>
          <w:sz w:val="28"/>
          <w:szCs w:val="28"/>
        </w:rPr>
        <w:t xml:space="preserve"> </w:t>
      </w:r>
    </w:p>
    <w:p w:rsidR="0020009C" w:rsidRPr="00537043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009C" w:rsidRPr="00537043">
        <w:rPr>
          <w:sz w:val="28"/>
          <w:szCs w:val="28"/>
        </w:rPr>
        <w:t>.1. Исполнитель обязуется:</w:t>
      </w:r>
    </w:p>
    <w:p w:rsidR="000E7F68" w:rsidRPr="00537043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7F68" w:rsidRPr="00537043">
        <w:rPr>
          <w:sz w:val="28"/>
          <w:szCs w:val="28"/>
        </w:rPr>
        <w:t>.1.</w:t>
      </w:r>
      <w:r w:rsidR="002822F3">
        <w:rPr>
          <w:sz w:val="28"/>
          <w:szCs w:val="28"/>
        </w:rPr>
        <w:t>1</w:t>
      </w:r>
      <w:r w:rsidR="000E7F68" w:rsidRPr="00537043">
        <w:rPr>
          <w:sz w:val="28"/>
          <w:szCs w:val="28"/>
        </w:rPr>
        <w:t xml:space="preserve">. </w:t>
      </w:r>
      <w:r w:rsidR="002822F3">
        <w:rPr>
          <w:sz w:val="28"/>
          <w:szCs w:val="28"/>
        </w:rPr>
        <w:t xml:space="preserve">оказать </w:t>
      </w:r>
      <w:r w:rsidR="005A23DD">
        <w:rPr>
          <w:sz w:val="28"/>
          <w:szCs w:val="28"/>
        </w:rPr>
        <w:t>У</w:t>
      </w:r>
      <w:r w:rsidR="002822F3">
        <w:rPr>
          <w:sz w:val="28"/>
          <w:szCs w:val="28"/>
        </w:rPr>
        <w:t>слуги</w:t>
      </w:r>
      <w:r w:rsidR="002822F3" w:rsidRPr="00027E91">
        <w:rPr>
          <w:sz w:val="28"/>
          <w:szCs w:val="28"/>
        </w:rPr>
        <w:t xml:space="preserve"> </w:t>
      </w:r>
      <w:r w:rsidR="002822F3">
        <w:rPr>
          <w:sz w:val="28"/>
          <w:szCs w:val="28"/>
        </w:rPr>
        <w:t xml:space="preserve">по </w:t>
      </w:r>
      <w:r w:rsidR="00193AAF">
        <w:rPr>
          <w:sz w:val="28"/>
          <w:szCs w:val="28"/>
        </w:rPr>
        <w:t>с</w:t>
      </w:r>
      <w:r w:rsidR="002822F3">
        <w:rPr>
          <w:sz w:val="28"/>
          <w:szCs w:val="28"/>
        </w:rPr>
        <w:t>озданию</w:t>
      </w:r>
      <w:r w:rsidR="000E7F68" w:rsidRPr="00537043">
        <w:rPr>
          <w:sz w:val="28"/>
          <w:szCs w:val="28"/>
        </w:rPr>
        <w:t xml:space="preserve"> </w:t>
      </w:r>
      <w:r w:rsidR="002822F3">
        <w:rPr>
          <w:sz w:val="28"/>
          <w:szCs w:val="28"/>
        </w:rPr>
        <w:t xml:space="preserve">и </w:t>
      </w:r>
      <w:r w:rsidR="002822F3" w:rsidRPr="00027E91">
        <w:rPr>
          <w:sz w:val="28"/>
          <w:szCs w:val="28"/>
        </w:rPr>
        <w:t xml:space="preserve">размещению </w:t>
      </w:r>
      <w:r w:rsidR="005A23DD">
        <w:rPr>
          <w:sz w:val="28"/>
          <w:szCs w:val="28"/>
        </w:rPr>
        <w:t xml:space="preserve">(опубликованию) </w:t>
      </w:r>
      <w:r w:rsidR="002822F3" w:rsidRPr="00027E91">
        <w:rPr>
          <w:sz w:val="28"/>
          <w:szCs w:val="28"/>
        </w:rPr>
        <w:t>Сообщени</w:t>
      </w:r>
      <w:r w:rsidR="002822F3">
        <w:rPr>
          <w:sz w:val="28"/>
          <w:szCs w:val="28"/>
        </w:rPr>
        <w:t>я</w:t>
      </w:r>
      <w:r w:rsidR="002822F3" w:rsidRPr="001215B0">
        <w:rPr>
          <w:sz w:val="28"/>
          <w:szCs w:val="28"/>
        </w:rPr>
        <w:t xml:space="preserve"> </w:t>
      </w:r>
      <w:r w:rsidR="002822F3">
        <w:rPr>
          <w:sz w:val="28"/>
          <w:szCs w:val="28"/>
        </w:rPr>
        <w:t>в газете «Медицинский вестник»</w:t>
      </w:r>
      <w:r w:rsidR="002822F3" w:rsidRPr="005566F0">
        <w:rPr>
          <w:sz w:val="28"/>
          <w:szCs w:val="28"/>
        </w:rPr>
        <w:t xml:space="preserve"> </w:t>
      </w:r>
      <w:r w:rsidR="002822F3">
        <w:rPr>
          <w:sz w:val="28"/>
          <w:szCs w:val="28"/>
        </w:rPr>
        <w:t>и (или)</w:t>
      </w:r>
      <w:r w:rsidR="002822F3" w:rsidRPr="005E5FEA">
        <w:rPr>
          <w:sz w:val="28"/>
          <w:szCs w:val="28"/>
        </w:rPr>
        <w:t xml:space="preserve"> </w:t>
      </w:r>
      <w:r w:rsidR="002822F3">
        <w:rPr>
          <w:sz w:val="28"/>
          <w:szCs w:val="28"/>
        </w:rPr>
        <w:t>на сайтах (</w:t>
      </w:r>
      <w:r w:rsidR="002822F3">
        <w:rPr>
          <w:sz w:val="28"/>
          <w:szCs w:val="28"/>
          <w:lang w:val="en-US"/>
        </w:rPr>
        <w:t>medvestnik</w:t>
      </w:r>
      <w:r w:rsidR="002822F3" w:rsidRPr="005E5FEA">
        <w:rPr>
          <w:sz w:val="28"/>
          <w:szCs w:val="28"/>
        </w:rPr>
        <w:t>.</w:t>
      </w:r>
      <w:r w:rsidR="002822F3">
        <w:rPr>
          <w:sz w:val="28"/>
          <w:szCs w:val="28"/>
          <w:lang w:val="en-US"/>
        </w:rPr>
        <w:t>by</w:t>
      </w:r>
      <w:r w:rsidR="002822F3">
        <w:rPr>
          <w:sz w:val="28"/>
          <w:szCs w:val="28"/>
        </w:rPr>
        <w:t>, 24health.</w:t>
      </w:r>
      <w:r w:rsidR="002822F3">
        <w:rPr>
          <w:sz w:val="28"/>
          <w:szCs w:val="28"/>
          <w:lang w:val="en-US"/>
        </w:rPr>
        <w:t>by</w:t>
      </w:r>
      <w:r w:rsidR="00D310BD" w:rsidRPr="00D310BD">
        <w:rPr>
          <w:sz w:val="28"/>
          <w:szCs w:val="28"/>
        </w:rPr>
        <w:t xml:space="preserve">, </w:t>
      </w:r>
      <w:r w:rsidR="00D310BD">
        <w:rPr>
          <w:sz w:val="28"/>
          <w:szCs w:val="28"/>
          <w:lang w:val="en-US"/>
        </w:rPr>
        <w:t>teenage</w:t>
      </w:r>
      <w:r w:rsidR="00D310BD" w:rsidRPr="00D310BD">
        <w:rPr>
          <w:sz w:val="28"/>
          <w:szCs w:val="28"/>
        </w:rPr>
        <w:t>.</w:t>
      </w:r>
      <w:r w:rsidR="00D310BD">
        <w:rPr>
          <w:sz w:val="28"/>
          <w:szCs w:val="28"/>
          <w:lang w:val="en-US"/>
        </w:rPr>
        <w:t>by</w:t>
      </w:r>
      <w:r w:rsidR="002822F3">
        <w:rPr>
          <w:sz w:val="28"/>
          <w:szCs w:val="28"/>
        </w:rPr>
        <w:t xml:space="preserve">) </w:t>
      </w:r>
      <w:r w:rsidR="002822F3" w:rsidRPr="00027E91">
        <w:rPr>
          <w:sz w:val="28"/>
          <w:szCs w:val="28"/>
        </w:rPr>
        <w:t>в согласованные сроки</w:t>
      </w:r>
      <w:r w:rsidR="000E7F68" w:rsidRPr="00537043">
        <w:rPr>
          <w:sz w:val="28"/>
          <w:szCs w:val="28"/>
        </w:rPr>
        <w:t>;</w:t>
      </w:r>
    </w:p>
    <w:p w:rsidR="00A00434" w:rsidRPr="00537043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0434" w:rsidRPr="00537043">
        <w:rPr>
          <w:sz w:val="28"/>
          <w:szCs w:val="28"/>
        </w:rPr>
        <w:t>.1.</w:t>
      </w:r>
      <w:r w:rsidR="002822F3">
        <w:rPr>
          <w:sz w:val="28"/>
          <w:szCs w:val="28"/>
        </w:rPr>
        <w:t>2</w:t>
      </w:r>
      <w:r w:rsidR="00A00434" w:rsidRPr="00537043">
        <w:rPr>
          <w:sz w:val="28"/>
          <w:szCs w:val="28"/>
        </w:rPr>
        <w:t xml:space="preserve">. </w:t>
      </w:r>
      <w:r w:rsidR="00193AAF">
        <w:rPr>
          <w:sz w:val="28"/>
          <w:szCs w:val="28"/>
        </w:rPr>
        <w:t>н</w:t>
      </w:r>
      <w:r w:rsidR="00A00434" w:rsidRPr="00537043">
        <w:rPr>
          <w:sz w:val="28"/>
          <w:szCs w:val="28"/>
        </w:rPr>
        <w:t xml:space="preserve">азначить уполномоченных работников для взаимодействия с Заказчиком, </w:t>
      </w:r>
      <w:r w:rsidR="00346D84">
        <w:rPr>
          <w:sz w:val="28"/>
          <w:szCs w:val="28"/>
        </w:rPr>
        <w:t>передав</w:t>
      </w:r>
      <w:r w:rsidR="00A00434" w:rsidRPr="00537043">
        <w:rPr>
          <w:sz w:val="28"/>
          <w:szCs w:val="28"/>
        </w:rPr>
        <w:t xml:space="preserve"> их фамилии, имена и отчества, а также контактную информацию и пе</w:t>
      </w:r>
      <w:r w:rsidR="00695AA0" w:rsidRPr="00537043">
        <w:rPr>
          <w:sz w:val="28"/>
          <w:szCs w:val="28"/>
        </w:rPr>
        <w:t xml:space="preserve">речень полномочий </w:t>
      </w:r>
      <w:r w:rsidR="00346D84">
        <w:rPr>
          <w:sz w:val="28"/>
          <w:szCs w:val="28"/>
        </w:rPr>
        <w:t>уполномоченному лицу Заказчика</w:t>
      </w:r>
      <w:r w:rsidR="00A00434" w:rsidRPr="00537043">
        <w:rPr>
          <w:sz w:val="28"/>
          <w:szCs w:val="28"/>
        </w:rPr>
        <w:t>. Действия таких работников Исполнителя от имени Исполнителя считаются действиями самого Исполнителя;</w:t>
      </w:r>
    </w:p>
    <w:p w:rsidR="00A00434" w:rsidRPr="00537043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0434" w:rsidRPr="00537043">
        <w:rPr>
          <w:sz w:val="28"/>
          <w:szCs w:val="28"/>
        </w:rPr>
        <w:t>.1.</w:t>
      </w:r>
      <w:r w:rsidR="002822F3">
        <w:rPr>
          <w:sz w:val="28"/>
          <w:szCs w:val="28"/>
        </w:rPr>
        <w:t>3</w:t>
      </w:r>
      <w:r w:rsidR="00A00434" w:rsidRPr="00537043">
        <w:rPr>
          <w:sz w:val="28"/>
          <w:szCs w:val="28"/>
        </w:rPr>
        <w:t xml:space="preserve">. </w:t>
      </w:r>
      <w:r w:rsidR="00193AAF">
        <w:rPr>
          <w:sz w:val="28"/>
          <w:szCs w:val="28"/>
        </w:rPr>
        <w:t>н</w:t>
      </w:r>
      <w:r w:rsidR="00A00434" w:rsidRPr="00537043">
        <w:rPr>
          <w:sz w:val="28"/>
          <w:szCs w:val="28"/>
        </w:rPr>
        <w:t>аправить Заказчику для подписания счет</w:t>
      </w:r>
      <w:r w:rsidR="005A23DD">
        <w:rPr>
          <w:sz w:val="28"/>
          <w:szCs w:val="28"/>
        </w:rPr>
        <w:t>а</w:t>
      </w:r>
      <w:r w:rsidR="00A00434" w:rsidRPr="00537043">
        <w:rPr>
          <w:sz w:val="28"/>
          <w:szCs w:val="28"/>
        </w:rPr>
        <w:t>-фактур</w:t>
      </w:r>
      <w:r w:rsidR="005A23DD">
        <w:rPr>
          <w:sz w:val="28"/>
          <w:szCs w:val="28"/>
        </w:rPr>
        <w:t>ы,</w:t>
      </w:r>
      <w:r w:rsidR="005A23DD" w:rsidRPr="005A23DD">
        <w:rPr>
          <w:sz w:val="28"/>
          <w:szCs w:val="28"/>
        </w:rPr>
        <w:t xml:space="preserve"> </w:t>
      </w:r>
      <w:r w:rsidR="005A23DD" w:rsidRPr="00537043">
        <w:rPr>
          <w:sz w:val="28"/>
          <w:szCs w:val="28"/>
        </w:rPr>
        <w:t>акты</w:t>
      </w:r>
      <w:r w:rsidR="005A23DD">
        <w:rPr>
          <w:sz w:val="28"/>
          <w:szCs w:val="28"/>
        </w:rPr>
        <w:t xml:space="preserve"> </w:t>
      </w:r>
      <w:r w:rsidR="005A23DD" w:rsidRPr="00537043">
        <w:rPr>
          <w:sz w:val="28"/>
          <w:szCs w:val="28"/>
        </w:rPr>
        <w:t>приемки-сдачи оказанных услуг</w:t>
      </w:r>
      <w:r w:rsidR="0060144A">
        <w:rPr>
          <w:sz w:val="28"/>
          <w:szCs w:val="28"/>
        </w:rPr>
        <w:t xml:space="preserve"> (далее –Акт)</w:t>
      </w:r>
      <w:r w:rsidR="00A00434" w:rsidRPr="00537043">
        <w:rPr>
          <w:sz w:val="28"/>
          <w:szCs w:val="28"/>
        </w:rPr>
        <w:t>;</w:t>
      </w:r>
    </w:p>
    <w:p w:rsidR="0020009C" w:rsidRPr="00537043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7F68" w:rsidRPr="00537043">
        <w:rPr>
          <w:sz w:val="28"/>
          <w:szCs w:val="28"/>
        </w:rPr>
        <w:t>.2. Исполнитель</w:t>
      </w:r>
      <w:r w:rsidR="002B7727">
        <w:rPr>
          <w:sz w:val="28"/>
          <w:szCs w:val="28"/>
        </w:rPr>
        <w:t xml:space="preserve"> </w:t>
      </w:r>
      <w:r w:rsidR="000E7F68" w:rsidRPr="00537043">
        <w:rPr>
          <w:sz w:val="28"/>
          <w:szCs w:val="28"/>
        </w:rPr>
        <w:t>имеет право:</w:t>
      </w:r>
    </w:p>
    <w:p w:rsidR="000E7F68" w:rsidRPr="00537043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7F68" w:rsidRPr="00537043">
        <w:rPr>
          <w:sz w:val="28"/>
          <w:szCs w:val="28"/>
        </w:rPr>
        <w:t xml:space="preserve">.2.1. </w:t>
      </w:r>
      <w:r w:rsidR="00193AAF">
        <w:rPr>
          <w:sz w:val="28"/>
          <w:szCs w:val="28"/>
        </w:rPr>
        <w:t>п</w:t>
      </w:r>
      <w:r w:rsidR="009932EF" w:rsidRPr="00537043">
        <w:rPr>
          <w:sz w:val="28"/>
          <w:szCs w:val="28"/>
        </w:rPr>
        <w:t xml:space="preserve">риостанавливать исполнение </w:t>
      </w:r>
      <w:r w:rsidR="00580420">
        <w:rPr>
          <w:sz w:val="28"/>
          <w:szCs w:val="28"/>
        </w:rPr>
        <w:t>Д</w:t>
      </w:r>
      <w:r w:rsidR="009932EF" w:rsidRPr="00537043">
        <w:rPr>
          <w:sz w:val="28"/>
          <w:szCs w:val="28"/>
        </w:rPr>
        <w:t>оговора, в случае, если Заказчик не выполняет или ненадлежащим образом вы</w:t>
      </w:r>
      <w:r w:rsidR="00676BCE" w:rsidRPr="00537043">
        <w:rPr>
          <w:sz w:val="28"/>
          <w:szCs w:val="28"/>
        </w:rPr>
        <w:t xml:space="preserve">полняет свои обязательства по </w:t>
      </w:r>
      <w:r w:rsidR="00580420">
        <w:rPr>
          <w:sz w:val="28"/>
          <w:szCs w:val="28"/>
        </w:rPr>
        <w:t>Д</w:t>
      </w:r>
      <w:r w:rsidR="00DC6F46" w:rsidRPr="00537043">
        <w:rPr>
          <w:sz w:val="28"/>
          <w:szCs w:val="28"/>
        </w:rPr>
        <w:t>оговору</w:t>
      </w:r>
      <w:r w:rsidR="00DC6F46" w:rsidRPr="00B83CB0">
        <w:rPr>
          <w:sz w:val="28"/>
          <w:szCs w:val="28"/>
        </w:rPr>
        <w:t xml:space="preserve">, в </w:t>
      </w:r>
      <w:r w:rsidR="001B1791" w:rsidRPr="00B83CB0">
        <w:rPr>
          <w:sz w:val="28"/>
          <w:szCs w:val="28"/>
        </w:rPr>
        <w:t>том числе</w:t>
      </w:r>
      <w:r w:rsidR="003E1E92" w:rsidRPr="00B83CB0">
        <w:rPr>
          <w:sz w:val="28"/>
          <w:szCs w:val="28"/>
        </w:rPr>
        <w:t>,</w:t>
      </w:r>
      <w:r w:rsidR="00DC6F46" w:rsidRPr="00B83CB0">
        <w:rPr>
          <w:sz w:val="28"/>
          <w:szCs w:val="28"/>
        </w:rPr>
        <w:t xml:space="preserve"> подп</w:t>
      </w:r>
      <w:r w:rsidR="00B40952" w:rsidRPr="00B83CB0">
        <w:rPr>
          <w:sz w:val="28"/>
          <w:szCs w:val="28"/>
        </w:rPr>
        <w:t>ункта</w:t>
      </w:r>
      <w:r w:rsidR="00DC6F46" w:rsidRPr="00B83CB0">
        <w:rPr>
          <w:sz w:val="28"/>
          <w:szCs w:val="28"/>
        </w:rPr>
        <w:t xml:space="preserve"> </w:t>
      </w:r>
      <w:r w:rsidR="00ED4A85">
        <w:rPr>
          <w:sz w:val="28"/>
          <w:szCs w:val="28"/>
        </w:rPr>
        <w:t>3</w:t>
      </w:r>
      <w:r w:rsidR="00DC6F46" w:rsidRPr="00B83CB0">
        <w:rPr>
          <w:sz w:val="28"/>
          <w:szCs w:val="28"/>
        </w:rPr>
        <w:t>.3.1</w:t>
      </w:r>
      <w:r w:rsidR="00D24F42" w:rsidRPr="00B83CB0">
        <w:rPr>
          <w:sz w:val="28"/>
          <w:szCs w:val="28"/>
        </w:rPr>
        <w:t>;</w:t>
      </w:r>
    </w:p>
    <w:p w:rsidR="0020009C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6BCE" w:rsidRPr="00537043">
        <w:rPr>
          <w:sz w:val="28"/>
          <w:szCs w:val="28"/>
        </w:rPr>
        <w:t xml:space="preserve">.2.2. </w:t>
      </w:r>
      <w:r w:rsidR="00193AAF">
        <w:rPr>
          <w:sz w:val="28"/>
          <w:szCs w:val="28"/>
        </w:rPr>
        <w:t>о</w:t>
      </w:r>
      <w:r w:rsidR="00676BCE" w:rsidRPr="00537043">
        <w:rPr>
          <w:sz w:val="28"/>
          <w:szCs w:val="28"/>
        </w:rPr>
        <w:t xml:space="preserve">тказаться от исполнения обязательств по </w:t>
      </w:r>
      <w:r w:rsidR="00580420">
        <w:rPr>
          <w:sz w:val="28"/>
          <w:szCs w:val="28"/>
        </w:rPr>
        <w:t>Д</w:t>
      </w:r>
      <w:r w:rsidR="00676BCE" w:rsidRPr="00537043">
        <w:rPr>
          <w:sz w:val="28"/>
          <w:szCs w:val="28"/>
        </w:rPr>
        <w:t xml:space="preserve">оговору в одностороннем порядке в случаях нарушения Заказчиком своих обязательств, предусмотренных </w:t>
      </w:r>
      <w:r w:rsidR="00580420">
        <w:rPr>
          <w:sz w:val="28"/>
          <w:szCs w:val="28"/>
        </w:rPr>
        <w:t>Д</w:t>
      </w:r>
      <w:r w:rsidR="00676BCE" w:rsidRPr="00537043">
        <w:rPr>
          <w:sz w:val="28"/>
          <w:szCs w:val="28"/>
        </w:rPr>
        <w:t>оговор</w:t>
      </w:r>
      <w:r w:rsidR="00D24F42" w:rsidRPr="00537043">
        <w:rPr>
          <w:sz w:val="28"/>
          <w:szCs w:val="28"/>
        </w:rPr>
        <w:t>ом;</w:t>
      </w:r>
    </w:p>
    <w:p w:rsidR="007946A2" w:rsidRPr="00537043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46A2">
        <w:rPr>
          <w:sz w:val="28"/>
          <w:szCs w:val="28"/>
        </w:rPr>
        <w:t>.2.3. Отказать Заказчику в создании и размещении (опубликовании) Сообщений, если в Задании, по мнению Исполнителя, содержится информация, не соответствующая моральным и этическим нормам, а также противоречащая действующему законодательству Республики Беларусь.</w:t>
      </w:r>
    </w:p>
    <w:p w:rsidR="00063F82" w:rsidRPr="00537043" w:rsidRDefault="007B198E" w:rsidP="007A289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063F82" w:rsidRPr="00537043">
        <w:rPr>
          <w:sz w:val="28"/>
          <w:szCs w:val="28"/>
        </w:rPr>
        <w:t>.3. Заказчик обязуется:</w:t>
      </w:r>
    </w:p>
    <w:p w:rsidR="00C935FD" w:rsidRPr="00537043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3F82" w:rsidRPr="00537043">
        <w:rPr>
          <w:sz w:val="28"/>
          <w:szCs w:val="28"/>
        </w:rPr>
        <w:t>.3</w:t>
      </w:r>
      <w:r w:rsidR="00056143" w:rsidRPr="00537043">
        <w:rPr>
          <w:sz w:val="28"/>
          <w:szCs w:val="28"/>
        </w:rPr>
        <w:t>.1</w:t>
      </w:r>
      <w:r w:rsidR="00C935FD" w:rsidRPr="00537043">
        <w:rPr>
          <w:sz w:val="28"/>
          <w:szCs w:val="28"/>
        </w:rPr>
        <w:t>.</w:t>
      </w:r>
      <w:r w:rsidR="002855BF">
        <w:rPr>
          <w:sz w:val="28"/>
          <w:szCs w:val="28"/>
        </w:rPr>
        <w:t xml:space="preserve"> </w:t>
      </w:r>
      <w:r w:rsidR="00FF16FE">
        <w:rPr>
          <w:sz w:val="28"/>
          <w:szCs w:val="28"/>
        </w:rPr>
        <w:t>п</w:t>
      </w:r>
      <w:r w:rsidR="00056143" w:rsidRPr="00537043">
        <w:rPr>
          <w:sz w:val="28"/>
          <w:szCs w:val="28"/>
        </w:rPr>
        <w:t>редостав</w:t>
      </w:r>
      <w:r w:rsidR="00063F82" w:rsidRPr="00537043">
        <w:rPr>
          <w:sz w:val="28"/>
          <w:szCs w:val="28"/>
        </w:rPr>
        <w:t>ить</w:t>
      </w:r>
      <w:r w:rsidR="00056143" w:rsidRPr="00537043">
        <w:rPr>
          <w:sz w:val="28"/>
          <w:szCs w:val="28"/>
        </w:rPr>
        <w:t xml:space="preserve"> Исполнителю </w:t>
      </w:r>
      <w:r w:rsidR="00063F82" w:rsidRPr="00537043">
        <w:rPr>
          <w:sz w:val="28"/>
          <w:szCs w:val="28"/>
        </w:rPr>
        <w:t>Задание</w:t>
      </w:r>
      <w:r w:rsidR="00027B9F" w:rsidRPr="00537043">
        <w:rPr>
          <w:sz w:val="28"/>
          <w:szCs w:val="28"/>
        </w:rPr>
        <w:t xml:space="preserve"> для создания Сообщен</w:t>
      </w:r>
      <w:r w:rsidR="001E1D25">
        <w:rPr>
          <w:sz w:val="28"/>
          <w:szCs w:val="28"/>
        </w:rPr>
        <w:t>ия не позднее пяти банковских дней до размещения (опубликования) Сообщения в соответствии с пунктом 1.1 Договора</w:t>
      </w:r>
      <w:r w:rsidR="00063F82" w:rsidRPr="00537043">
        <w:rPr>
          <w:sz w:val="28"/>
          <w:szCs w:val="28"/>
        </w:rPr>
        <w:t>, при этом</w:t>
      </w:r>
      <w:r w:rsidR="002B7727">
        <w:rPr>
          <w:sz w:val="28"/>
          <w:szCs w:val="28"/>
        </w:rPr>
        <w:t xml:space="preserve"> </w:t>
      </w:r>
      <w:r w:rsidR="00063F82" w:rsidRPr="00537043">
        <w:rPr>
          <w:sz w:val="28"/>
          <w:szCs w:val="28"/>
        </w:rPr>
        <w:t xml:space="preserve">Заказчик несет полную ответственность за достоверность предоставляемой </w:t>
      </w:r>
      <w:r w:rsidR="00695AA0" w:rsidRPr="00537043">
        <w:rPr>
          <w:sz w:val="28"/>
          <w:szCs w:val="28"/>
        </w:rPr>
        <w:t xml:space="preserve">в Задании </w:t>
      </w:r>
      <w:r w:rsidR="00063F82" w:rsidRPr="00537043">
        <w:rPr>
          <w:sz w:val="28"/>
          <w:szCs w:val="28"/>
        </w:rPr>
        <w:t>информации</w:t>
      </w:r>
      <w:r w:rsidR="00D24F42" w:rsidRPr="00537043">
        <w:rPr>
          <w:sz w:val="28"/>
          <w:szCs w:val="28"/>
        </w:rPr>
        <w:t>;</w:t>
      </w:r>
    </w:p>
    <w:p w:rsidR="008C046B" w:rsidRPr="00537043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3F82" w:rsidRPr="00537043">
        <w:rPr>
          <w:sz w:val="28"/>
          <w:szCs w:val="28"/>
        </w:rPr>
        <w:t xml:space="preserve">.3.2. </w:t>
      </w:r>
      <w:r w:rsidR="00FF16FE">
        <w:rPr>
          <w:sz w:val="28"/>
          <w:szCs w:val="28"/>
        </w:rPr>
        <w:t>п</w:t>
      </w:r>
      <w:r w:rsidR="008C046B" w:rsidRPr="00537043">
        <w:rPr>
          <w:sz w:val="28"/>
          <w:szCs w:val="28"/>
        </w:rPr>
        <w:t>редостав</w:t>
      </w:r>
      <w:r w:rsidR="00063F82" w:rsidRPr="00537043">
        <w:rPr>
          <w:sz w:val="28"/>
          <w:szCs w:val="28"/>
        </w:rPr>
        <w:t>ить</w:t>
      </w:r>
      <w:r w:rsidR="008C046B" w:rsidRPr="00537043">
        <w:rPr>
          <w:sz w:val="28"/>
          <w:szCs w:val="28"/>
        </w:rPr>
        <w:t xml:space="preserve"> документы, подтверждающие правомерность использования объектов интеллектуальной собственности, входящих полностью или частично в </w:t>
      </w:r>
      <w:r w:rsidR="00DD690E" w:rsidRPr="00537043">
        <w:rPr>
          <w:sz w:val="28"/>
          <w:szCs w:val="28"/>
        </w:rPr>
        <w:t>Сообщение</w:t>
      </w:r>
      <w:r w:rsidR="007946A2">
        <w:rPr>
          <w:sz w:val="28"/>
          <w:szCs w:val="28"/>
        </w:rPr>
        <w:t>;</w:t>
      </w:r>
      <w:r w:rsidR="00AE625A">
        <w:rPr>
          <w:sz w:val="28"/>
          <w:szCs w:val="28"/>
        </w:rPr>
        <w:t xml:space="preserve"> </w:t>
      </w:r>
    </w:p>
    <w:p w:rsidR="00056143" w:rsidRPr="00537043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3F82" w:rsidRPr="00537043">
        <w:rPr>
          <w:sz w:val="28"/>
          <w:szCs w:val="28"/>
        </w:rPr>
        <w:t>.3.3.</w:t>
      </w:r>
      <w:r w:rsidR="00543722">
        <w:rPr>
          <w:sz w:val="28"/>
          <w:szCs w:val="28"/>
        </w:rPr>
        <w:t xml:space="preserve"> </w:t>
      </w:r>
      <w:r w:rsidR="00FF16FE">
        <w:rPr>
          <w:sz w:val="28"/>
          <w:szCs w:val="28"/>
        </w:rPr>
        <w:t>п</w:t>
      </w:r>
      <w:r w:rsidR="00063F82" w:rsidRPr="00537043">
        <w:rPr>
          <w:sz w:val="28"/>
          <w:szCs w:val="28"/>
        </w:rPr>
        <w:t>редоставить</w:t>
      </w:r>
      <w:r w:rsidR="00056143" w:rsidRPr="00537043">
        <w:rPr>
          <w:sz w:val="28"/>
          <w:szCs w:val="28"/>
        </w:rPr>
        <w:t xml:space="preserve"> Исполнителю </w:t>
      </w:r>
      <w:r w:rsidR="008C046B" w:rsidRPr="00537043">
        <w:rPr>
          <w:sz w:val="28"/>
          <w:szCs w:val="28"/>
        </w:rPr>
        <w:t xml:space="preserve">заверенные </w:t>
      </w:r>
      <w:r w:rsidR="00056143" w:rsidRPr="00537043">
        <w:rPr>
          <w:sz w:val="28"/>
          <w:szCs w:val="28"/>
        </w:rPr>
        <w:t>копии лицензий</w:t>
      </w:r>
      <w:r w:rsidR="008C046B" w:rsidRPr="00537043">
        <w:rPr>
          <w:sz w:val="28"/>
          <w:szCs w:val="28"/>
        </w:rPr>
        <w:t xml:space="preserve"> (сертификатов)</w:t>
      </w:r>
      <w:r w:rsidR="00056143" w:rsidRPr="00537043">
        <w:rPr>
          <w:sz w:val="28"/>
          <w:szCs w:val="28"/>
        </w:rPr>
        <w:t xml:space="preserve"> в случае, если </w:t>
      </w:r>
      <w:r w:rsidR="00C935FD" w:rsidRPr="00537043">
        <w:rPr>
          <w:sz w:val="28"/>
          <w:szCs w:val="28"/>
        </w:rPr>
        <w:t xml:space="preserve">рекламируемые товары, работы и услуги, а также </w:t>
      </w:r>
      <w:r w:rsidR="00056143" w:rsidRPr="00537043">
        <w:rPr>
          <w:sz w:val="28"/>
          <w:szCs w:val="28"/>
        </w:rPr>
        <w:t xml:space="preserve">деятельность </w:t>
      </w:r>
      <w:r w:rsidR="003C4A67" w:rsidRPr="00537043">
        <w:rPr>
          <w:sz w:val="28"/>
          <w:szCs w:val="28"/>
        </w:rPr>
        <w:t>Заказчик</w:t>
      </w:r>
      <w:r w:rsidR="00D85AB5" w:rsidRPr="00537043">
        <w:rPr>
          <w:sz w:val="28"/>
          <w:szCs w:val="28"/>
        </w:rPr>
        <w:t>а</w:t>
      </w:r>
      <w:r w:rsidR="00056143" w:rsidRPr="00537043">
        <w:rPr>
          <w:sz w:val="28"/>
          <w:szCs w:val="28"/>
        </w:rPr>
        <w:t xml:space="preserve"> подлеж</w:t>
      </w:r>
      <w:r w:rsidR="00C935FD" w:rsidRPr="00537043">
        <w:rPr>
          <w:sz w:val="28"/>
          <w:szCs w:val="28"/>
        </w:rPr>
        <w:t>а</w:t>
      </w:r>
      <w:r w:rsidR="00056143" w:rsidRPr="00537043">
        <w:rPr>
          <w:sz w:val="28"/>
          <w:szCs w:val="28"/>
        </w:rPr>
        <w:t>т лицензированию</w:t>
      </w:r>
      <w:r w:rsidR="00C935FD" w:rsidRPr="00537043">
        <w:rPr>
          <w:sz w:val="28"/>
          <w:szCs w:val="28"/>
        </w:rPr>
        <w:t xml:space="preserve"> или сертификации в </w:t>
      </w:r>
      <w:r w:rsidR="00C935FD" w:rsidRPr="00537043">
        <w:rPr>
          <w:sz w:val="28"/>
          <w:szCs w:val="28"/>
        </w:rPr>
        <w:lastRenderedPageBreak/>
        <w:t>соответствии с действующим законодательством Республики Беларусь</w:t>
      </w:r>
      <w:r w:rsidR="008C046B" w:rsidRPr="00537043">
        <w:rPr>
          <w:sz w:val="28"/>
          <w:szCs w:val="28"/>
        </w:rPr>
        <w:t xml:space="preserve">, </w:t>
      </w:r>
      <w:r w:rsidR="00755F62" w:rsidRPr="00537043">
        <w:rPr>
          <w:sz w:val="28"/>
          <w:szCs w:val="28"/>
        </w:rPr>
        <w:t xml:space="preserve">свидетельства о государственной регистрации рекламируемого продукта, </w:t>
      </w:r>
      <w:r w:rsidR="00056143" w:rsidRPr="00537043">
        <w:rPr>
          <w:sz w:val="28"/>
          <w:szCs w:val="28"/>
        </w:rPr>
        <w:t>а также положительные заключения уполномоченных органов в случае рекламы товаров (работ, услуг), на которые необходимо получение соответствующих разрешений;</w:t>
      </w:r>
    </w:p>
    <w:p w:rsidR="00755F62" w:rsidRPr="00537043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5F62" w:rsidRPr="00537043">
        <w:rPr>
          <w:sz w:val="28"/>
          <w:szCs w:val="28"/>
        </w:rPr>
        <w:t xml:space="preserve">.3.4. </w:t>
      </w:r>
      <w:r w:rsidR="00FF16FE">
        <w:rPr>
          <w:sz w:val="28"/>
          <w:szCs w:val="28"/>
        </w:rPr>
        <w:t>п</w:t>
      </w:r>
      <w:r w:rsidR="00F64D39" w:rsidRPr="00537043">
        <w:rPr>
          <w:sz w:val="28"/>
          <w:szCs w:val="28"/>
        </w:rPr>
        <w:t>ри необходимости п</w:t>
      </w:r>
      <w:r w:rsidR="00755F62" w:rsidRPr="00537043">
        <w:rPr>
          <w:sz w:val="28"/>
          <w:szCs w:val="28"/>
        </w:rPr>
        <w:t>редоставить Исполнителю глоссарий, если Заказчик желает, чтобы в Сообщени</w:t>
      </w:r>
      <w:r w:rsidR="007F4C88" w:rsidRPr="00537043">
        <w:rPr>
          <w:sz w:val="28"/>
          <w:szCs w:val="28"/>
        </w:rPr>
        <w:t>ях</w:t>
      </w:r>
      <w:r w:rsidR="00755F62" w:rsidRPr="00537043">
        <w:rPr>
          <w:sz w:val="28"/>
          <w:szCs w:val="28"/>
        </w:rPr>
        <w:t xml:space="preserve"> использовалась специальная терминология (например, принятая к употреблению в организации Заказчика). Данное условие Заказчик особо оговаривает в Задании</w:t>
      </w:r>
      <w:r w:rsidR="00D24F42" w:rsidRPr="00537043">
        <w:rPr>
          <w:sz w:val="28"/>
          <w:szCs w:val="28"/>
        </w:rPr>
        <w:t>;</w:t>
      </w:r>
    </w:p>
    <w:p w:rsidR="00F408DD" w:rsidRPr="00537043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08DD" w:rsidRPr="00537043">
        <w:rPr>
          <w:sz w:val="28"/>
          <w:szCs w:val="28"/>
        </w:rPr>
        <w:t xml:space="preserve">.3.5. </w:t>
      </w:r>
      <w:r w:rsidR="00FF16FE">
        <w:rPr>
          <w:sz w:val="28"/>
          <w:szCs w:val="28"/>
        </w:rPr>
        <w:t>н</w:t>
      </w:r>
      <w:r w:rsidR="00F408DD" w:rsidRPr="00537043">
        <w:rPr>
          <w:sz w:val="28"/>
          <w:szCs w:val="28"/>
        </w:rPr>
        <w:t xml:space="preserve">е привлекать к </w:t>
      </w:r>
      <w:r w:rsidR="00D24F42" w:rsidRPr="00537043">
        <w:rPr>
          <w:sz w:val="28"/>
          <w:szCs w:val="28"/>
        </w:rPr>
        <w:t>обсуждению</w:t>
      </w:r>
      <w:r w:rsidR="00F408DD" w:rsidRPr="00537043">
        <w:rPr>
          <w:sz w:val="28"/>
          <w:szCs w:val="28"/>
        </w:rPr>
        <w:t xml:space="preserve"> готовящ</w:t>
      </w:r>
      <w:r w:rsidR="007F4C88" w:rsidRPr="00537043">
        <w:rPr>
          <w:sz w:val="28"/>
          <w:szCs w:val="28"/>
        </w:rPr>
        <w:t>ихся</w:t>
      </w:r>
      <w:r w:rsidR="00F408DD" w:rsidRPr="00537043">
        <w:rPr>
          <w:sz w:val="28"/>
          <w:szCs w:val="28"/>
        </w:rPr>
        <w:t xml:space="preserve"> Сообщени</w:t>
      </w:r>
      <w:r w:rsidR="007F4C88" w:rsidRPr="00537043">
        <w:rPr>
          <w:sz w:val="28"/>
          <w:szCs w:val="28"/>
        </w:rPr>
        <w:t>й</w:t>
      </w:r>
      <w:r w:rsidR="00F408DD" w:rsidRPr="00537043">
        <w:rPr>
          <w:sz w:val="28"/>
          <w:szCs w:val="28"/>
        </w:rPr>
        <w:t xml:space="preserve"> третьих лиц без согласования с Исполнителем;</w:t>
      </w:r>
    </w:p>
    <w:p w:rsidR="00C935FD" w:rsidRPr="00537043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3BC7" w:rsidRPr="00537043">
        <w:rPr>
          <w:sz w:val="28"/>
          <w:szCs w:val="28"/>
        </w:rPr>
        <w:t>.3.</w:t>
      </w:r>
      <w:r w:rsidR="0060144A">
        <w:rPr>
          <w:sz w:val="28"/>
          <w:szCs w:val="28"/>
        </w:rPr>
        <w:t>6</w:t>
      </w:r>
      <w:r w:rsidR="00C935FD" w:rsidRPr="00537043">
        <w:rPr>
          <w:sz w:val="28"/>
          <w:szCs w:val="28"/>
        </w:rPr>
        <w:t>.</w:t>
      </w:r>
      <w:r w:rsidR="00543722">
        <w:rPr>
          <w:sz w:val="28"/>
          <w:szCs w:val="28"/>
        </w:rPr>
        <w:t xml:space="preserve"> </w:t>
      </w:r>
      <w:r w:rsidR="00FF16FE">
        <w:rPr>
          <w:sz w:val="28"/>
          <w:szCs w:val="28"/>
        </w:rPr>
        <w:t>с</w:t>
      </w:r>
      <w:r w:rsidR="00016FC1" w:rsidRPr="00537043">
        <w:rPr>
          <w:sz w:val="28"/>
          <w:szCs w:val="28"/>
        </w:rPr>
        <w:t xml:space="preserve">воевременно производить оплату оказываемых ему </w:t>
      </w:r>
      <w:r w:rsidR="007946A2">
        <w:rPr>
          <w:sz w:val="28"/>
          <w:szCs w:val="28"/>
        </w:rPr>
        <w:t>У</w:t>
      </w:r>
      <w:r w:rsidR="00016FC1" w:rsidRPr="00537043">
        <w:rPr>
          <w:sz w:val="28"/>
          <w:szCs w:val="28"/>
        </w:rPr>
        <w:t>слуг в с</w:t>
      </w:r>
      <w:r w:rsidR="00D24BDE" w:rsidRPr="00537043">
        <w:rPr>
          <w:sz w:val="28"/>
          <w:szCs w:val="28"/>
        </w:rPr>
        <w:t xml:space="preserve">оответствии с </w:t>
      </w:r>
      <w:r w:rsidR="00D24F42" w:rsidRPr="00537043">
        <w:rPr>
          <w:sz w:val="28"/>
          <w:szCs w:val="28"/>
        </w:rPr>
        <w:t>п</w:t>
      </w:r>
      <w:r w:rsidR="00EA2115">
        <w:rPr>
          <w:sz w:val="28"/>
          <w:szCs w:val="28"/>
        </w:rPr>
        <w:t>унктом</w:t>
      </w:r>
      <w:r w:rsidR="00D24F42" w:rsidRPr="00537043">
        <w:rPr>
          <w:sz w:val="28"/>
          <w:szCs w:val="28"/>
        </w:rPr>
        <w:t xml:space="preserve"> </w:t>
      </w:r>
      <w:r w:rsidR="00C9690A">
        <w:rPr>
          <w:sz w:val="28"/>
          <w:szCs w:val="28"/>
        </w:rPr>
        <w:t>5</w:t>
      </w:r>
      <w:r w:rsidR="00D24F42" w:rsidRPr="00537043">
        <w:rPr>
          <w:sz w:val="28"/>
          <w:szCs w:val="28"/>
        </w:rPr>
        <w:t>.</w:t>
      </w:r>
      <w:r w:rsidR="00494DBE">
        <w:rPr>
          <w:sz w:val="28"/>
          <w:szCs w:val="28"/>
        </w:rPr>
        <w:t>3</w:t>
      </w:r>
      <w:r w:rsidR="007E2002" w:rsidRPr="00537043">
        <w:rPr>
          <w:sz w:val="28"/>
          <w:szCs w:val="28"/>
        </w:rPr>
        <w:t xml:space="preserve"> </w:t>
      </w:r>
      <w:r w:rsidR="00580420">
        <w:rPr>
          <w:sz w:val="28"/>
          <w:szCs w:val="28"/>
        </w:rPr>
        <w:t>Д</w:t>
      </w:r>
      <w:r w:rsidR="007E2002" w:rsidRPr="00537043">
        <w:rPr>
          <w:sz w:val="28"/>
          <w:szCs w:val="28"/>
        </w:rPr>
        <w:t>оговора</w:t>
      </w:r>
      <w:r w:rsidR="00D24F42" w:rsidRPr="00537043">
        <w:rPr>
          <w:sz w:val="28"/>
          <w:szCs w:val="28"/>
        </w:rPr>
        <w:t>;</w:t>
      </w:r>
    </w:p>
    <w:p w:rsidR="00755F62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5F62" w:rsidRPr="00537043">
        <w:rPr>
          <w:sz w:val="28"/>
          <w:szCs w:val="28"/>
        </w:rPr>
        <w:t>.3.</w:t>
      </w:r>
      <w:r w:rsidR="0060144A">
        <w:rPr>
          <w:sz w:val="28"/>
          <w:szCs w:val="28"/>
        </w:rPr>
        <w:t>7</w:t>
      </w:r>
      <w:r w:rsidR="00755F62" w:rsidRPr="00537043">
        <w:rPr>
          <w:sz w:val="28"/>
          <w:szCs w:val="28"/>
        </w:rPr>
        <w:t xml:space="preserve">. </w:t>
      </w:r>
      <w:r w:rsidR="00FF16FE">
        <w:rPr>
          <w:sz w:val="28"/>
          <w:szCs w:val="28"/>
        </w:rPr>
        <w:t>п</w:t>
      </w:r>
      <w:r w:rsidR="00755F62" w:rsidRPr="00537043">
        <w:rPr>
          <w:sz w:val="28"/>
          <w:szCs w:val="28"/>
        </w:rPr>
        <w:t xml:space="preserve">одписывать акты приема-сдачи оказанных </w:t>
      </w:r>
      <w:r w:rsidR="00494DBE">
        <w:rPr>
          <w:sz w:val="28"/>
          <w:szCs w:val="28"/>
        </w:rPr>
        <w:t>У</w:t>
      </w:r>
      <w:r w:rsidR="00755F62" w:rsidRPr="00537043">
        <w:rPr>
          <w:sz w:val="28"/>
          <w:szCs w:val="28"/>
        </w:rPr>
        <w:t xml:space="preserve">слуг в течение </w:t>
      </w:r>
      <w:r w:rsidR="007946A2">
        <w:rPr>
          <w:sz w:val="28"/>
          <w:szCs w:val="28"/>
        </w:rPr>
        <w:t>2</w:t>
      </w:r>
      <w:r w:rsidR="00755F62" w:rsidRPr="00537043">
        <w:rPr>
          <w:sz w:val="28"/>
          <w:szCs w:val="28"/>
        </w:rPr>
        <w:t xml:space="preserve"> (</w:t>
      </w:r>
      <w:r w:rsidR="007946A2">
        <w:rPr>
          <w:sz w:val="28"/>
          <w:szCs w:val="28"/>
        </w:rPr>
        <w:t>дву</w:t>
      </w:r>
      <w:r w:rsidR="00DC6F46" w:rsidRPr="00537043">
        <w:rPr>
          <w:sz w:val="28"/>
          <w:szCs w:val="28"/>
        </w:rPr>
        <w:t>х</w:t>
      </w:r>
      <w:r w:rsidR="00755F62" w:rsidRPr="00537043">
        <w:rPr>
          <w:sz w:val="28"/>
          <w:szCs w:val="28"/>
        </w:rPr>
        <w:t xml:space="preserve">) рабочих дней с момента </w:t>
      </w:r>
      <w:r w:rsidR="005F2D89">
        <w:rPr>
          <w:sz w:val="28"/>
          <w:szCs w:val="28"/>
        </w:rPr>
        <w:t>оказания Услуг</w:t>
      </w:r>
      <w:r w:rsidR="00D24F42" w:rsidRPr="00537043">
        <w:rPr>
          <w:sz w:val="28"/>
          <w:szCs w:val="28"/>
        </w:rPr>
        <w:t>;</w:t>
      </w:r>
    </w:p>
    <w:p w:rsidR="007946A2" w:rsidRPr="00537043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46A2">
        <w:rPr>
          <w:sz w:val="28"/>
          <w:szCs w:val="28"/>
        </w:rPr>
        <w:t>.3.</w:t>
      </w:r>
      <w:r w:rsidR="0060144A">
        <w:rPr>
          <w:sz w:val="28"/>
          <w:szCs w:val="28"/>
        </w:rPr>
        <w:t>8</w:t>
      </w:r>
      <w:r w:rsidR="007946A2">
        <w:rPr>
          <w:sz w:val="28"/>
          <w:szCs w:val="28"/>
        </w:rPr>
        <w:t xml:space="preserve">. </w:t>
      </w:r>
      <w:r w:rsidR="0060144A">
        <w:rPr>
          <w:sz w:val="28"/>
          <w:szCs w:val="28"/>
        </w:rPr>
        <w:t>с</w:t>
      </w:r>
      <w:r w:rsidR="007946A2">
        <w:rPr>
          <w:sz w:val="28"/>
          <w:szCs w:val="28"/>
        </w:rPr>
        <w:t>огласовывать текст Сообщения в соответствии с пунктом 2.1.5 Договора.</w:t>
      </w:r>
    </w:p>
    <w:p w:rsidR="00755F62" w:rsidRPr="00537043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5F62" w:rsidRPr="00537043">
        <w:rPr>
          <w:sz w:val="28"/>
          <w:szCs w:val="28"/>
        </w:rPr>
        <w:t>.3.</w:t>
      </w:r>
      <w:r w:rsidR="007F3BC7" w:rsidRPr="00537043">
        <w:rPr>
          <w:sz w:val="28"/>
          <w:szCs w:val="28"/>
        </w:rPr>
        <w:t>9</w:t>
      </w:r>
      <w:r w:rsidR="00755F62" w:rsidRPr="00537043">
        <w:rPr>
          <w:sz w:val="28"/>
          <w:szCs w:val="28"/>
        </w:rPr>
        <w:t xml:space="preserve">. </w:t>
      </w:r>
      <w:r w:rsidR="00FF16FE">
        <w:rPr>
          <w:sz w:val="28"/>
          <w:szCs w:val="28"/>
        </w:rPr>
        <w:t>в</w:t>
      </w:r>
      <w:r w:rsidR="00755F62" w:rsidRPr="00537043">
        <w:rPr>
          <w:sz w:val="28"/>
          <w:szCs w:val="28"/>
        </w:rPr>
        <w:t xml:space="preserve"> сроки и в порядке, предусмотренн</w:t>
      </w:r>
      <w:r w:rsidR="00B8597F" w:rsidRPr="00537043">
        <w:rPr>
          <w:sz w:val="28"/>
          <w:szCs w:val="28"/>
        </w:rPr>
        <w:t>ы</w:t>
      </w:r>
      <w:r w:rsidR="00755F62" w:rsidRPr="00537043">
        <w:rPr>
          <w:sz w:val="28"/>
          <w:szCs w:val="28"/>
        </w:rPr>
        <w:t>м</w:t>
      </w:r>
      <w:r w:rsidR="00B8597F" w:rsidRPr="00537043">
        <w:rPr>
          <w:sz w:val="28"/>
          <w:szCs w:val="28"/>
        </w:rPr>
        <w:t>и</w:t>
      </w:r>
      <w:r w:rsidR="00755F62" w:rsidRPr="00537043">
        <w:rPr>
          <w:sz w:val="28"/>
          <w:szCs w:val="28"/>
        </w:rPr>
        <w:t xml:space="preserve"> </w:t>
      </w:r>
      <w:r w:rsidR="002E1AF8">
        <w:rPr>
          <w:sz w:val="28"/>
          <w:szCs w:val="28"/>
        </w:rPr>
        <w:t>Д</w:t>
      </w:r>
      <w:r w:rsidR="00755F62" w:rsidRPr="00537043">
        <w:rPr>
          <w:sz w:val="28"/>
          <w:szCs w:val="28"/>
        </w:rPr>
        <w:t xml:space="preserve">оговором, просмотреть и принять результат оказанных </w:t>
      </w:r>
      <w:r w:rsidR="007946A2">
        <w:rPr>
          <w:sz w:val="28"/>
          <w:szCs w:val="28"/>
        </w:rPr>
        <w:t>У</w:t>
      </w:r>
      <w:r w:rsidR="00755F62" w:rsidRPr="00537043">
        <w:rPr>
          <w:sz w:val="28"/>
          <w:szCs w:val="28"/>
        </w:rPr>
        <w:t xml:space="preserve">слуг, а при обнаружении отступлений от </w:t>
      </w:r>
      <w:r w:rsidR="002E1AF8">
        <w:rPr>
          <w:sz w:val="28"/>
          <w:szCs w:val="28"/>
        </w:rPr>
        <w:t>Д</w:t>
      </w:r>
      <w:r w:rsidR="00755F62" w:rsidRPr="00537043">
        <w:rPr>
          <w:sz w:val="28"/>
          <w:szCs w:val="28"/>
        </w:rPr>
        <w:t>оговора, ухудшающих результат</w:t>
      </w:r>
      <w:r w:rsidR="00D24F42" w:rsidRPr="00537043">
        <w:rPr>
          <w:sz w:val="28"/>
          <w:szCs w:val="28"/>
        </w:rPr>
        <w:t xml:space="preserve"> оказанных </w:t>
      </w:r>
      <w:r w:rsidR="007946A2">
        <w:rPr>
          <w:sz w:val="28"/>
          <w:szCs w:val="28"/>
        </w:rPr>
        <w:t>У</w:t>
      </w:r>
      <w:r w:rsidR="00D24F42" w:rsidRPr="00537043">
        <w:rPr>
          <w:sz w:val="28"/>
          <w:szCs w:val="28"/>
        </w:rPr>
        <w:t>слуг</w:t>
      </w:r>
      <w:r w:rsidR="00755F62" w:rsidRPr="00537043">
        <w:rPr>
          <w:sz w:val="28"/>
          <w:szCs w:val="28"/>
        </w:rPr>
        <w:t xml:space="preserve">, или обнаружении иных недостатков немедленно заявить об этом Исполнителю. Заказчик, принявший оказанные </w:t>
      </w:r>
      <w:r w:rsidR="007946A2">
        <w:rPr>
          <w:sz w:val="28"/>
          <w:szCs w:val="28"/>
        </w:rPr>
        <w:t>У</w:t>
      </w:r>
      <w:r w:rsidR="00755F62" w:rsidRPr="00537043">
        <w:rPr>
          <w:sz w:val="28"/>
          <w:szCs w:val="28"/>
        </w:rPr>
        <w:t>слуги без проверки, лишается права ссылаться на недостатки, которые могли быть установлены при обычном способе приемки (явные недостатки).</w:t>
      </w:r>
    </w:p>
    <w:p w:rsidR="00755F62" w:rsidRPr="00537043" w:rsidRDefault="007B198E" w:rsidP="007A289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755F62" w:rsidRPr="00537043">
        <w:rPr>
          <w:sz w:val="28"/>
          <w:szCs w:val="28"/>
        </w:rPr>
        <w:t>.4. Заказчик имеет право:</w:t>
      </w:r>
    </w:p>
    <w:p w:rsidR="000B0D1A" w:rsidRPr="00537043" w:rsidRDefault="007B198E" w:rsidP="007A2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0D1A" w:rsidRPr="00537043">
        <w:rPr>
          <w:sz w:val="28"/>
          <w:szCs w:val="28"/>
        </w:rPr>
        <w:t xml:space="preserve">.4.1. </w:t>
      </w:r>
      <w:r w:rsidR="00193AAF">
        <w:rPr>
          <w:sz w:val="28"/>
          <w:szCs w:val="28"/>
        </w:rPr>
        <w:t>в</w:t>
      </w:r>
      <w:r w:rsidR="000B0D1A" w:rsidRPr="00537043">
        <w:rPr>
          <w:sz w:val="28"/>
          <w:szCs w:val="28"/>
        </w:rPr>
        <w:t xml:space="preserve"> ходе оказания </w:t>
      </w:r>
      <w:r w:rsidR="007946A2">
        <w:rPr>
          <w:sz w:val="28"/>
          <w:szCs w:val="28"/>
        </w:rPr>
        <w:t>У</w:t>
      </w:r>
      <w:r w:rsidR="000B0D1A" w:rsidRPr="00537043">
        <w:rPr>
          <w:sz w:val="28"/>
          <w:szCs w:val="28"/>
        </w:rPr>
        <w:t>слуг контролировать их осуществление на любом этапе</w:t>
      </w:r>
      <w:r w:rsidR="00193AAF">
        <w:rPr>
          <w:sz w:val="28"/>
          <w:szCs w:val="28"/>
        </w:rPr>
        <w:t>;</w:t>
      </w:r>
    </w:p>
    <w:p w:rsidR="00755F62" w:rsidRPr="00537043" w:rsidRDefault="007B198E" w:rsidP="007A2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5F62" w:rsidRPr="00537043">
        <w:rPr>
          <w:sz w:val="28"/>
          <w:szCs w:val="28"/>
        </w:rPr>
        <w:t>.4.</w:t>
      </w:r>
      <w:r w:rsidR="000B0D1A" w:rsidRPr="00537043">
        <w:rPr>
          <w:sz w:val="28"/>
          <w:szCs w:val="28"/>
        </w:rPr>
        <w:t>2</w:t>
      </w:r>
      <w:r w:rsidR="00755F62" w:rsidRPr="00537043">
        <w:rPr>
          <w:sz w:val="28"/>
          <w:szCs w:val="28"/>
        </w:rPr>
        <w:t xml:space="preserve">. </w:t>
      </w:r>
      <w:r w:rsidR="00193AAF">
        <w:rPr>
          <w:sz w:val="28"/>
          <w:szCs w:val="28"/>
        </w:rPr>
        <w:t>в</w:t>
      </w:r>
      <w:r w:rsidR="00CD6DA9" w:rsidRPr="00537043">
        <w:rPr>
          <w:sz w:val="28"/>
          <w:szCs w:val="28"/>
        </w:rPr>
        <w:t xml:space="preserve"> ходе исполнения </w:t>
      </w:r>
      <w:r w:rsidR="002E1AF8">
        <w:rPr>
          <w:sz w:val="28"/>
          <w:szCs w:val="28"/>
        </w:rPr>
        <w:t>Д</w:t>
      </w:r>
      <w:r w:rsidR="00CD6DA9" w:rsidRPr="00537043">
        <w:rPr>
          <w:sz w:val="28"/>
          <w:szCs w:val="28"/>
        </w:rPr>
        <w:t xml:space="preserve">оговора </w:t>
      </w:r>
      <w:r w:rsidR="00695AA0" w:rsidRPr="00537043">
        <w:rPr>
          <w:sz w:val="28"/>
          <w:szCs w:val="28"/>
        </w:rPr>
        <w:t>делать замечания</w:t>
      </w:r>
      <w:r w:rsidR="007F4C88" w:rsidRPr="00537043">
        <w:rPr>
          <w:sz w:val="28"/>
          <w:szCs w:val="28"/>
        </w:rPr>
        <w:t xml:space="preserve"> по качеству Сообщений</w:t>
      </w:r>
      <w:r w:rsidR="002B7727">
        <w:rPr>
          <w:sz w:val="28"/>
          <w:szCs w:val="28"/>
        </w:rPr>
        <w:t xml:space="preserve"> </w:t>
      </w:r>
      <w:r w:rsidR="007F4C88" w:rsidRPr="00537043">
        <w:rPr>
          <w:sz w:val="28"/>
          <w:szCs w:val="28"/>
        </w:rPr>
        <w:t>и вносить в них</w:t>
      </w:r>
      <w:r w:rsidR="00695AA0" w:rsidRPr="00537043">
        <w:rPr>
          <w:sz w:val="28"/>
          <w:szCs w:val="28"/>
        </w:rPr>
        <w:t xml:space="preserve"> поправки, </w:t>
      </w:r>
      <w:r w:rsidR="00755F62" w:rsidRPr="00537043">
        <w:rPr>
          <w:sz w:val="28"/>
          <w:szCs w:val="28"/>
        </w:rPr>
        <w:t>в том случае, если в н</w:t>
      </w:r>
      <w:r w:rsidR="00B8597F" w:rsidRPr="00537043">
        <w:rPr>
          <w:sz w:val="28"/>
          <w:szCs w:val="28"/>
        </w:rPr>
        <w:t>их</w:t>
      </w:r>
      <w:r w:rsidR="00755F62" w:rsidRPr="00537043">
        <w:rPr>
          <w:sz w:val="28"/>
          <w:szCs w:val="28"/>
        </w:rPr>
        <w:t xml:space="preserve"> выявлены существенные недостатки, к которым относятся: искажения смысла, исправления из правильного варианта на неправильный, пропуски, орфографические, грамматические и синтаксические ошибки, если работа с текстом </w:t>
      </w:r>
      <w:r w:rsidR="00B8597F" w:rsidRPr="00537043">
        <w:rPr>
          <w:sz w:val="28"/>
          <w:szCs w:val="28"/>
        </w:rPr>
        <w:t xml:space="preserve">Сообщения </w:t>
      </w:r>
      <w:r w:rsidR="00755F62" w:rsidRPr="00537043">
        <w:rPr>
          <w:sz w:val="28"/>
          <w:szCs w:val="28"/>
        </w:rPr>
        <w:t>была проведена без использования или с неточным использованием предос</w:t>
      </w:r>
      <w:r w:rsidR="00193AAF">
        <w:rPr>
          <w:sz w:val="28"/>
          <w:szCs w:val="28"/>
        </w:rPr>
        <w:t>тавленного Заказчиком глоссария;</w:t>
      </w:r>
    </w:p>
    <w:p w:rsidR="003E3320" w:rsidRPr="00537043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5F62" w:rsidRPr="00537043">
        <w:rPr>
          <w:sz w:val="28"/>
          <w:szCs w:val="28"/>
        </w:rPr>
        <w:t xml:space="preserve">.5. </w:t>
      </w:r>
      <w:r w:rsidR="00193AAF">
        <w:rPr>
          <w:sz w:val="28"/>
          <w:szCs w:val="28"/>
        </w:rPr>
        <w:t>п</w:t>
      </w:r>
      <w:r w:rsidR="00D24F42" w:rsidRPr="00537043">
        <w:rPr>
          <w:sz w:val="28"/>
          <w:szCs w:val="28"/>
        </w:rPr>
        <w:t>ри наличии</w:t>
      </w:r>
      <w:r w:rsidR="000B0D1A" w:rsidRPr="00537043">
        <w:rPr>
          <w:sz w:val="28"/>
          <w:szCs w:val="28"/>
        </w:rPr>
        <w:t xml:space="preserve"> указанных </w:t>
      </w:r>
      <w:r w:rsidR="00695AA0" w:rsidRPr="00537043">
        <w:rPr>
          <w:sz w:val="28"/>
          <w:szCs w:val="28"/>
        </w:rPr>
        <w:t>замечаний,</w:t>
      </w:r>
      <w:r w:rsidR="000B0D1A" w:rsidRPr="00537043">
        <w:rPr>
          <w:sz w:val="28"/>
          <w:szCs w:val="28"/>
        </w:rPr>
        <w:t xml:space="preserve"> Заказчик </w:t>
      </w:r>
      <w:r w:rsidR="001A5617" w:rsidRPr="00537043">
        <w:rPr>
          <w:sz w:val="28"/>
          <w:szCs w:val="28"/>
        </w:rPr>
        <w:t>должен в течение 3</w:t>
      </w:r>
      <w:r w:rsidR="003A340E" w:rsidRPr="00537043">
        <w:rPr>
          <w:sz w:val="28"/>
          <w:szCs w:val="28"/>
        </w:rPr>
        <w:t xml:space="preserve"> (</w:t>
      </w:r>
      <w:r w:rsidR="005A6D18">
        <w:rPr>
          <w:sz w:val="28"/>
          <w:szCs w:val="28"/>
        </w:rPr>
        <w:t>т</w:t>
      </w:r>
      <w:r w:rsidR="001A5617" w:rsidRPr="00537043">
        <w:rPr>
          <w:sz w:val="28"/>
          <w:szCs w:val="28"/>
        </w:rPr>
        <w:t xml:space="preserve">рех) рабочих дней со дня </w:t>
      </w:r>
      <w:r w:rsidR="000B0D1A" w:rsidRPr="00537043">
        <w:rPr>
          <w:sz w:val="28"/>
          <w:szCs w:val="28"/>
        </w:rPr>
        <w:t>их обнаружения</w:t>
      </w:r>
      <w:r w:rsidR="003E3320" w:rsidRPr="00537043">
        <w:rPr>
          <w:sz w:val="28"/>
          <w:szCs w:val="28"/>
        </w:rPr>
        <w:t xml:space="preserve"> уведомить об этом</w:t>
      </w:r>
      <w:r w:rsidR="001A5617" w:rsidRPr="00537043">
        <w:rPr>
          <w:sz w:val="28"/>
          <w:szCs w:val="28"/>
        </w:rPr>
        <w:t xml:space="preserve"> Исполнител</w:t>
      </w:r>
      <w:r w:rsidR="003E3320" w:rsidRPr="00537043">
        <w:rPr>
          <w:sz w:val="28"/>
          <w:szCs w:val="28"/>
        </w:rPr>
        <w:t>я в</w:t>
      </w:r>
      <w:r w:rsidR="001A5617" w:rsidRPr="00537043">
        <w:rPr>
          <w:sz w:val="28"/>
          <w:szCs w:val="28"/>
        </w:rPr>
        <w:t xml:space="preserve"> письменном виде</w:t>
      </w:r>
      <w:r w:rsidR="000B0D1A" w:rsidRPr="00537043">
        <w:rPr>
          <w:sz w:val="28"/>
          <w:szCs w:val="28"/>
        </w:rPr>
        <w:t>, направив письмо по электронной почте на соответствующий электронный адрес Исполнителя.</w:t>
      </w:r>
    </w:p>
    <w:p w:rsidR="000B0D1A" w:rsidRPr="00537043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0D1A" w:rsidRPr="00537043">
        <w:rPr>
          <w:sz w:val="28"/>
          <w:szCs w:val="28"/>
        </w:rPr>
        <w:t xml:space="preserve">.6. </w:t>
      </w:r>
      <w:r w:rsidR="00695AA0" w:rsidRPr="00537043">
        <w:rPr>
          <w:sz w:val="28"/>
          <w:szCs w:val="28"/>
        </w:rPr>
        <w:t>Уведомление должно</w:t>
      </w:r>
      <w:r w:rsidR="000B0D1A" w:rsidRPr="00537043">
        <w:rPr>
          <w:sz w:val="28"/>
          <w:szCs w:val="28"/>
        </w:rPr>
        <w:t xml:space="preserve"> содержать конкретные замечания Заказчика </w:t>
      </w:r>
      <w:r w:rsidR="00D24F42" w:rsidRPr="00537043">
        <w:rPr>
          <w:sz w:val="28"/>
          <w:szCs w:val="28"/>
        </w:rPr>
        <w:t xml:space="preserve">относительно качества оказания </w:t>
      </w:r>
      <w:r w:rsidR="007946A2">
        <w:rPr>
          <w:sz w:val="28"/>
          <w:szCs w:val="28"/>
        </w:rPr>
        <w:t>У</w:t>
      </w:r>
      <w:r w:rsidR="000B0D1A" w:rsidRPr="00537043">
        <w:rPr>
          <w:sz w:val="28"/>
          <w:szCs w:val="28"/>
        </w:rPr>
        <w:t>слуг, а также желаемые сроки и пути устранения недостатков.</w:t>
      </w:r>
    </w:p>
    <w:p w:rsidR="00063F82" w:rsidRPr="00537043" w:rsidRDefault="00063F82" w:rsidP="00844FE1">
      <w:pPr>
        <w:jc w:val="both"/>
        <w:rPr>
          <w:b/>
          <w:sz w:val="28"/>
          <w:szCs w:val="28"/>
        </w:rPr>
      </w:pPr>
    </w:p>
    <w:p w:rsidR="00721EBA" w:rsidRPr="00537043" w:rsidRDefault="007B198E" w:rsidP="00E5209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721EBA" w:rsidRPr="00537043">
        <w:rPr>
          <w:sz w:val="28"/>
          <w:szCs w:val="28"/>
        </w:rPr>
        <w:t>. ЦЕНА ДОГОВОРА, СТОИМОСТЬ УСЛУГ, ПОРЯДОК ПЕРЕДАЧИ, ПРИЕМКИ И ОПЛАТЫ УСЛУГ</w:t>
      </w:r>
    </w:p>
    <w:p w:rsidR="00E52097" w:rsidRDefault="007B198E" w:rsidP="007A2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21EBA" w:rsidRPr="00537043">
        <w:rPr>
          <w:sz w:val="28"/>
          <w:szCs w:val="28"/>
        </w:rPr>
        <w:t>.1.</w:t>
      </w:r>
      <w:r w:rsidR="00721EBA" w:rsidRPr="00537043">
        <w:rPr>
          <w:sz w:val="28"/>
          <w:szCs w:val="28"/>
        </w:rPr>
        <w:tab/>
        <w:t xml:space="preserve"> </w:t>
      </w:r>
      <w:r w:rsidR="00E52097" w:rsidRPr="00537043">
        <w:rPr>
          <w:sz w:val="28"/>
          <w:szCs w:val="28"/>
        </w:rPr>
        <w:t xml:space="preserve">Стоимость услуг </w:t>
      </w:r>
      <w:r w:rsidR="005A6D18">
        <w:rPr>
          <w:sz w:val="28"/>
          <w:szCs w:val="28"/>
        </w:rPr>
        <w:t xml:space="preserve">по </w:t>
      </w:r>
      <w:r w:rsidR="007946A2">
        <w:rPr>
          <w:sz w:val="28"/>
          <w:szCs w:val="28"/>
        </w:rPr>
        <w:t>каждому Заданию</w:t>
      </w:r>
      <w:r w:rsidR="005A6D18">
        <w:rPr>
          <w:sz w:val="28"/>
          <w:szCs w:val="28"/>
        </w:rPr>
        <w:t xml:space="preserve"> </w:t>
      </w:r>
      <w:r w:rsidR="00E52097" w:rsidRPr="00537043">
        <w:rPr>
          <w:sz w:val="28"/>
          <w:szCs w:val="28"/>
        </w:rPr>
        <w:t xml:space="preserve">является свободной договорной, </w:t>
      </w:r>
      <w:r w:rsidR="005014D8">
        <w:rPr>
          <w:sz w:val="28"/>
          <w:szCs w:val="28"/>
        </w:rPr>
        <w:t>согласовывается</w:t>
      </w:r>
      <w:r w:rsidR="00D24F42" w:rsidRPr="00537043">
        <w:rPr>
          <w:sz w:val="28"/>
          <w:szCs w:val="28"/>
        </w:rPr>
        <w:t xml:space="preserve"> С</w:t>
      </w:r>
      <w:r w:rsidR="00E52097" w:rsidRPr="00537043">
        <w:rPr>
          <w:sz w:val="28"/>
          <w:szCs w:val="28"/>
        </w:rPr>
        <w:t>торон</w:t>
      </w:r>
      <w:r w:rsidR="005014D8">
        <w:rPr>
          <w:sz w:val="28"/>
          <w:szCs w:val="28"/>
        </w:rPr>
        <w:t>ами</w:t>
      </w:r>
      <w:r w:rsidR="00E52097" w:rsidRPr="00537043">
        <w:rPr>
          <w:sz w:val="28"/>
          <w:szCs w:val="28"/>
        </w:rPr>
        <w:t xml:space="preserve"> и не может служить прецедентом для других договоров. </w:t>
      </w:r>
    </w:p>
    <w:p w:rsidR="000C656C" w:rsidRPr="00537043" w:rsidRDefault="007B198E" w:rsidP="007A2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656C">
        <w:rPr>
          <w:sz w:val="28"/>
          <w:szCs w:val="28"/>
        </w:rPr>
        <w:t xml:space="preserve">.2. Общая сумма </w:t>
      </w:r>
      <w:r w:rsidR="00494DBE">
        <w:rPr>
          <w:sz w:val="28"/>
          <w:szCs w:val="28"/>
        </w:rPr>
        <w:t>Д</w:t>
      </w:r>
      <w:r w:rsidR="000C656C">
        <w:rPr>
          <w:sz w:val="28"/>
          <w:szCs w:val="28"/>
        </w:rPr>
        <w:t xml:space="preserve">оговора определяется на основании сумм, указанных в актах приемки-сдачи оказанных </w:t>
      </w:r>
      <w:r w:rsidR="0060144A">
        <w:rPr>
          <w:sz w:val="28"/>
          <w:szCs w:val="28"/>
        </w:rPr>
        <w:t>у</w:t>
      </w:r>
      <w:r w:rsidR="000C656C">
        <w:rPr>
          <w:sz w:val="28"/>
          <w:szCs w:val="28"/>
        </w:rPr>
        <w:t>слуг, которые являются неотъемлемыми частями Договора.</w:t>
      </w:r>
    </w:p>
    <w:p w:rsidR="00CD5082" w:rsidRDefault="007B198E" w:rsidP="007A2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6D18">
        <w:rPr>
          <w:sz w:val="28"/>
          <w:szCs w:val="28"/>
        </w:rPr>
        <w:t>.</w:t>
      </w:r>
      <w:r w:rsidR="000C656C">
        <w:rPr>
          <w:sz w:val="28"/>
          <w:szCs w:val="28"/>
        </w:rPr>
        <w:t>3</w:t>
      </w:r>
      <w:r w:rsidR="00CD5082" w:rsidRPr="00537043">
        <w:rPr>
          <w:sz w:val="28"/>
          <w:szCs w:val="28"/>
        </w:rPr>
        <w:t xml:space="preserve">. Оплата за оказанные по </w:t>
      </w:r>
      <w:r w:rsidR="002E1AF8">
        <w:rPr>
          <w:sz w:val="28"/>
          <w:szCs w:val="28"/>
        </w:rPr>
        <w:t>Д</w:t>
      </w:r>
      <w:r w:rsidR="00CD5082" w:rsidRPr="00537043">
        <w:rPr>
          <w:sz w:val="28"/>
          <w:szCs w:val="28"/>
        </w:rPr>
        <w:t xml:space="preserve">оговору </w:t>
      </w:r>
      <w:r w:rsidR="00B26692">
        <w:rPr>
          <w:sz w:val="28"/>
          <w:szCs w:val="28"/>
        </w:rPr>
        <w:t>У</w:t>
      </w:r>
      <w:r w:rsidR="00CD5082" w:rsidRPr="00537043">
        <w:rPr>
          <w:sz w:val="28"/>
          <w:szCs w:val="28"/>
        </w:rPr>
        <w:t xml:space="preserve">слуги производится </w:t>
      </w:r>
      <w:r w:rsidR="00E17039" w:rsidRPr="00537043">
        <w:rPr>
          <w:sz w:val="28"/>
          <w:szCs w:val="28"/>
        </w:rPr>
        <w:t xml:space="preserve">Заказчиком </w:t>
      </w:r>
      <w:r w:rsidR="00CD5082" w:rsidRPr="00537043">
        <w:rPr>
          <w:sz w:val="28"/>
          <w:szCs w:val="28"/>
        </w:rPr>
        <w:t xml:space="preserve">в течение </w:t>
      </w:r>
      <w:r w:rsidR="002855BF">
        <w:rPr>
          <w:sz w:val="28"/>
          <w:szCs w:val="28"/>
        </w:rPr>
        <w:t>5</w:t>
      </w:r>
      <w:r w:rsidR="00CD5082" w:rsidRPr="00537043">
        <w:rPr>
          <w:sz w:val="28"/>
          <w:szCs w:val="28"/>
        </w:rPr>
        <w:t xml:space="preserve"> (</w:t>
      </w:r>
      <w:r w:rsidR="002855BF">
        <w:rPr>
          <w:sz w:val="28"/>
          <w:szCs w:val="28"/>
        </w:rPr>
        <w:t>пяти</w:t>
      </w:r>
      <w:r w:rsidR="00CD5082" w:rsidRPr="00537043">
        <w:rPr>
          <w:sz w:val="28"/>
          <w:szCs w:val="28"/>
        </w:rPr>
        <w:t xml:space="preserve">) банковских дней </w:t>
      </w:r>
      <w:r w:rsidR="00720F81">
        <w:rPr>
          <w:sz w:val="28"/>
          <w:szCs w:val="28"/>
        </w:rPr>
        <w:t xml:space="preserve">с </w:t>
      </w:r>
      <w:r w:rsidR="00B26692">
        <w:rPr>
          <w:sz w:val="28"/>
          <w:szCs w:val="28"/>
        </w:rPr>
        <w:t>даты оказания Услуг на основании</w:t>
      </w:r>
      <w:r w:rsidR="00720F81">
        <w:rPr>
          <w:sz w:val="28"/>
          <w:szCs w:val="28"/>
        </w:rPr>
        <w:t xml:space="preserve"> </w:t>
      </w:r>
      <w:r w:rsidR="00720F81" w:rsidRPr="00EA2115">
        <w:rPr>
          <w:sz w:val="28"/>
          <w:szCs w:val="28"/>
        </w:rPr>
        <w:t>выставленно</w:t>
      </w:r>
      <w:r w:rsidR="00C6275D">
        <w:rPr>
          <w:sz w:val="28"/>
          <w:szCs w:val="28"/>
        </w:rPr>
        <w:t>й</w:t>
      </w:r>
      <w:r w:rsidR="00720F81" w:rsidRPr="00EA2115">
        <w:rPr>
          <w:sz w:val="28"/>
          <w:szCs w:val="28"/>
        </w:rPr>
        <w:t xml:space="preserve"> Исполнителем счета-фактуры</w:t>
      </w:r>
      <w:r w:rsidR="00C20D68">
        <w:rPr>
          <w:sz w:val="28"/>
          <w:szCs w:val="28"/>
        </w:rPr>
        <w:t>, если в счете-фактуре не указан другой срок</w:t>
      </w:r>
      <w:r w:rsidR="00CD5082" w:rsidRPr="00EA2115">
        <w:rPr>
          <w:sz w:val="28"/>
          <w:szCs w:val="28"/>
        </w:rPr>
        <w:t>.</w:t>
      </w:r>
    </w:p>
    <w:p w:rsidR="00B26692" w:rsidRPr="00537043" w:rsidRDefault="007B198E" w:rsidP="007A2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6692">
        <w:rPr>
          <w:sz w:val="28"/>
          <w:szCs w:val="28"/>
        </w:rPr>
        <w:t>.</w:t>
      </w:r>
      <w:r w:rsidR="000C656C">
        <w:rPr>
          <w:sz w:val="28"/>
          <w:szCs w:val="28"/>
        </w:rPr>
        <w:t>4</w:t>
      </w:r>
      <w:r w:rsidR="00B26692">
        <w:rPr>
          <w:sz w:val="28"/>
          <w:szCs w:val="28"/>
        </w:rPr>
        <w:t>. Все расчеты проводятся платежными поручениями в безналичном порядке в белорусских рублях на расчетный счет Исполнителя</w:t>
      </w:r>
    </w:p>
    <w:p w:rsidR="00CD5082" w:rsidRPr="00537043" w:rsidRDefault="007B198E" w:rsidP="007A2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6D18">
        <w:rPr>
          <w:sz w:val="28"/>
          <w:szCs w:val="28"/>
        </w:rPr>
        <w:t>.5</w:t>
      </w:r>
      <w:r w:rsidR="00CD5082" w:rsidRPr="00537043">
        <w:rPr>
          <w:sz w:val="28"/>
          <w:szCs w:val="28"/>
        </w:rPr>
        <w:t xml:space="preserve">. Стороны могут изменить форму, способ и сроки оплаты, заключив дополнительное соглашение к </w:t>
      </w:r>
      <w:r w:rsidR="002E1AF8">
        <w:rPr>
          <w:sz w:val="28"/>
          <w:szCs w:val="28"/>
        </w:rPr>
        <w:t>Д</w:t>
      </w:r>
      <w:r w:rsidR="00CD5082" w:rsidRPr="00537043">
        <w:rPr>
          <w:sz w:val="28"/>
          <w:szCs w:val="28"/>
        </w:rPr>
        <w:t>оговору.</w:t>
      </w:r>
    </w:p>
    <w:p w:rsidR="00755F62" w:rsidRPr="00537043" w:rsidRDefault="007B198E" w:rsidP="007A2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5F62" w:rsidRPr="00537043">
        <w:rPr>
          <w:sz w:val="28"/>
          <w:szCs w:val="28"/>
        </w:rPr>
        <w:t>.</w:t>
      </w:r>
      <w:r w:rsidR="00C20D68">
        <w:rPr>
          <w:sz w:val="28"/>
          <w:szCs w:val="28"/>
        </w:rPr>
        <w:t>6</w:t>
      </w:r>
      <w:r w:rsidR="00755F62" w:rsidRPr="00537043">
        <w:rPr>
          <w:sz w:val="28"/>
          <w:szCs w:val="28"/>
        </w:rPr>
        <w:t xml:space="preserve">. После оказания </w:t>
      </w:r>
      <w:r w:rsidR="000C656C">
        <w:rPr>
          <w:sz w:val="28"/>
          <w:szCs w:val="28"/>
        </w:rPr>
        <w:t>У</w:t>
      </w:r>
      <w:r w:rsidR="00755F62" w:rsidRPr="00537043">
        <w:rPr>
          <w:sz w:val="28"/>
          <w:szCs w:val="28"/>
        </w:rPr>
        <w:t xml:space="preserve">слуг по </w:t>
      </w:r>
      <w:r w:rsidR="002E1AF8">
        <w:rPr>
          <w:sz w:val="28"/>
          <w:szCs w:val="28"/>
        </w:rPr>
        <w:t>Д</w:t>
      </w:r>
      <w:r w:rsidR="00755F62" w:rsidRPr="00537043">
        <w:rPr>
          <w:sz w:val="28"/>
          <w:szCs w:val="28"/>
        </w:rPr>
        <w:t xml:space="preserve">оговору </w:t>
      </w:r>
      <w:r w:rsidR="00E17039" w:rsidRPr="00537043">
        <w:rPr>
          <w:sz w:val="28"/>
          <w:szCs w:val="28"/>
        </w:rPr>
        <w:t>С</w:t>
      </w:r>
      <w:r w:rsidR="00755F62" w:rsidRPr="00537043">
        <w:rPr>
          <w:sz w:val="28"/>
          <w:szCs w:val="28"/>
        </w:rPr>
        <w:t>тороны обязуются подписать акт</w:t>
      </w:r>
      <w:r w:rsidR="00581E1B" w:rsidRPr="00537043">
        <w:rPr>
          <w:sz w:val="28"/>
          <w:szCs w:val="28"/>
        </w:rPr>
        <w:t>ы</w:t>
      </w:r>
      <w:r w:rsidR="00755F62" w:rsidRPr="00537043">
        <w:rPr>
          <w:sz w:val="28"/>
          <w:szCs w:val="28"/>
        </w:rPr>
        <w:t xml:space="preserve"> приемки-сдачи оказанных </w:t>
      </w:r>
      <w:r w:rsidR="000C656C">
        <w:rPr>
          <w:sz w:val="28"/>
          <w:szCs w:val="28"/>
        </w:rPr>
        <w:t>У</w:t>
      </w:r>
      <w:r w:rsidR="00755F62" w:rsidRPr="00537043">
        <w:rPr>
          <w:sz w:val="28"/>
          <w:szCs w:val="28"/>
        </w:rPr>
        <w:t>слуг в следующем порядке:</w:t>
      </w:r>
    </w:p>
    <w:p w:rsidR="00755F62" w:rsidRPr="00537043" w:rsidRDefault="007B198E" w:rsidP="007A2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5F62" w:rsidRPr="00537043">
        <w:rPr>
          <w:sz w:val="28"/>
          <w:szCs w:val="28"/>
        </w:rPr>
        <w:t>.</w:t>
      </w:r>
      <w:r w:rsidR="00C20D68">
        <w:rPr>
          <w:sz w:val="28"/>
          <w:szCs w:val="28"/>
        </w:rPr>
        <w:t>6</w:t>
      </w:r>
      <w:r w:rsidR="00755F62" w:rsidRPr="00537043">
        <w:rPr>
          <w:sz w:val="28"/>
          <w:szCs w:val="28"/>
        </w:rPr>
        <w:t xml:space="preserve">.1. </w:t>
      </w:r>
      <w:r w:rsidR="00BD7A29">
        <w:rPr>
          <w:sz w:val="28"/>
          <w:szCs w:val="28"/>
        </w:rPr>
        <w:t>в</w:t>
      </w:r>
      <w:r w:rsidR="005A6D18">
        <w:rPr>
          <w:sz w:val="28"/>
          <w:szCs w:val="28"/>
        </w:rPr>
        <w:t xml:space="preserve"> течение 3 (т</w:t>
      </w:r>
      <w:r w:rsidR="00755F62" w:rsidRPr="00537043">
        <w:rPr>
          <w:sz w:val="28"/>
          <w:szCs w:val="28"/>
        </w:rPr>
        <w:t xml:space="preserve">рех) рабочих дней с даты оказания </w:t>
      </w:r>
      <w:r w:rsidR="000C656C">
        <w:rPr>
          <w:sz w:val="28"/>
          <w:szCs w:val="28"/>
        </w:rPr>
        <w:t>У</w:t>
      </w:r>
      <w:r w:rsidR="00755F62" w:rsidRPr="00537043">
        <w:rPr>
          <w:sz w:val="28"/>
          <w:szCs w:val="28"/>
        </w:rPr>
        <w:t xml:space="preserve">слуг по </w:t>
      </w:r>
      <w:r w:rsidR="002E1AF8">
        <w:rPr>
          <w:sz w:val="28"/>
          <w:szCs w:val="28"/>
        </w:rPr>
        <w:t>Д</w:t>
      </w:r>
      <w:r w:rsidR="00755F62" w:rsidRPr="00537043">
        <w:rPr>
          <w:sz w:val="28"/>
          <w:szCs w:val="28"/>
        </w:rPr>
        <w:t xml:space="preserve">оговору Исполнитель направляет Заказчику </w:t>
      </w:r>
      <w:r w:rsidR="00755F62" w:rsidRPr="00EA2115">
        <w:rPr>
          <w:sz w:val="28"/>
          <w:szCs w:val="28"/>
        </w:rPr>
        <w:t>акт приемки-сдачи</w:t>
      </w:r>
      <w:r w:rsidR="00755F62" w:rsidRPr="00537043">
        <w:rPr>
          <w:sz w:val="28"/>
          <w:szCs w:val="28"/>
        </w:rPr>
        <w:t xml:space="preserve"> оказанных </w:t>
      </w:r>
      <w:r w:rsidR="000C656C">
        <w:rPr>
          <w:sz w:val="28"/>
          <w:szCs w:val="28"/>
        </w:rPr>
        <w:t>У</w:t>
      </w:r>
      <w:r w:rsidR="00755F62" w:rsidRPr="00537043">
        <w:rPr>
          <w:sz w:val="28"/>
          <w:szCs w:val="28"/>
        </w:rPr>
        <w:t>слуг;</w:t>
      </w:r>
    </w:p>
    <w:p w:rsidR="00755F62" w:rsidRPr="00537043" w:rsidRDefault="007B198E" w:rsidP="007A2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5F62" w:rsidRPr="00537043">
        <w:rPr>
          <w:sz w:val="28"/>
          <w:szCs w:val="28"/>
        </w:rPr>
        <w:t>.</w:t>
      </w:r>
      <w:r w:rsidR="00C20D68">
        <w:rPr>
          <w:sz w:val="28"/>
          <w:szCs w:val="28"/>
        </w:rPr>
        <w:t>6</w:t>
      </w:r>
      <w:r w:rsidR="00755F62" w:rsidRPr="00537043">
        <w:rPr>
          <w:sz w:val="28"/>
          <w:szCs w:val="28"/>
        </w:rPr>
        <w:t xml:space="preserve">.2. </w:t>
      </w:r>
      <w:r w:rsidR="00BD7A29">
        <w:rPr>
          <w:sz w:val="28"/>
          <w:szCs w:val="28"/>
        </w:rPr>
        <w:t>в</w:t>
      </w:r>
      <w:r w:rsidR="005A6D18">
        <w:rPr>
          <w:sz w:val="28"/>
          <w:szCs w:val="28"/>
        </w:rPr>
        <w:t xml:space="preserve"> течение </w:t>
      </w:r>
      <w:r w:rsidR="00B26692">
        <w:rPr>
          <w:sz w:val="28"/>
          <w:szCs w:val="28"/>
        </w:rPr>
        <w:t>2</w:t>
      </w:r>
      <w:r w:rsidR="005A6D18">
        <w:rPr>
          <w:sz w:val="28"/>
          <w:szCs w:val="28"/>
        </w:rPr>
        <w:t xml:space="preserve"> (</w:t>
      </w:r>
      <w:r w:rsidR="00B26692">
        <w:rPr>
          <w:sz w:val="28"/>
          <w:szCs w:val="28"/>
        </w:rPr>
        <w:t>дву</w:t>
      </w:r>
      <w:r w:rsidR="00755F62" w:rsidRPr="00537043">
        <w:rPr>
          <w:sz w:val="28"/>
          <w:szCs w:val="28"/>
        </w:rPr>
        <w:t xml:space="preserve">х) рабочих дней с момента получения </w:t>
      </w:r>
      <w:r w:rsidR="00755F62" w:rsidRPr="00EA2115">
        <w:rPr>
          <w:sz w:val="28"/>
          <w:szCs w:val="28"/>
        </w:rPr>
        <w:t>акта приемки-сдачи</w:t>
      </w:r>
      <w:r w:rsidR="00755F62" w:rsidRPr="00537043">
        <w:rPr>
          <w:sz w:val="28"/>
          <w:szCs w:val="28"/>
        </w:rPr>
        <w:t xml:space="preserve"> оказанных </w:t>
      </w:r>
      <w:r w:rsidR="000C656C">
        <w:rPr>
          <w:sz w:val="28"/>
          <w:szCs w:val="28"/>
        </w:rPr>
        <w:t>У</w:t>
      </w:r>
      <w:r w:rsidR="00755F62" w:rsidRPr="00537043">
        <w:rPr>
          <w:sz w:val="28"/>
          <w:szCs w:val="28"/>
        </w:rPr>
        <w:t>слуг Заказчик обязуется подписать его и направить в адрес Исполнителя.</w:t>
      </w:r>
    </w:p>
    <w:p w:rsidR="008F36D9" w:rsidRDefault="007B198E" w:rsidP="007A2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6D18">
        <w:rPr>
          <w:sz w:val="28"/>
          <w:szCs w:val="28"/>
        </w:rPr>
        <w:t>.</w:t>
      </w:r>
      <w:r w:rsidR="00C20D68">
        <w:rPr>
          <w:sz w:val="28"/>
          <w:szCs w:val="28"/>
        </w:rPr>
        <w:t>7</w:t>
      </w:r>
      <w:r w:rsidR="00F4107B" w:rsidRPr="00537043">
        <w:rPr>
          <w:sz w:val="28"/>
          <w:szCs w:val="28"/>
        </w:rPr>
        <w:t xml:space="preserve">. </w:t>
      </w:r>
      <w:r w:rsidR="00E17039" w:rsidRPr="00537043">
        <w:rPr>
          <w:sz w:val="28"/>
          <w:szCs w:val="28"/>
        </w:rPr>
        <w:t>В случае неподписания Заказчиком акт</w:t>
      </w:r>
      <w:r w:rsidR="00B26692">
        <w:rPr>
          <w:sz w:val="28"/>
          <w:szCs w:val="28"/>
        </w:rPr>
        <w:t>а</w:t>
      </w:r>
      <w:r w:rsidR="002855BF">
        <w:rPr>
          <w:sz w:val="28"/>
          <w:szCs w:val="28"/>
        </w:rPr>
        <w:t xml:space="preserve"> </w:t>
      </w:r>
      <w:r w:rsidR="00174302" w:rsidRPr="00537043">
        <w:rPr>
          <w:sz w:val="28"/>
          <w:szCs w:val="28"/>
        </w:rPr>
        <w:t>приемки-сдачи</w:t>
      </w:r>
      <w:r w:rsidR="00E17039" w:rsidRPr="00537043">
        <w:rPr>
          <w:sz w:val="28"/>
          <w:szCs w:val="28"/>
        </w:rPr>
        <w:t xml:space="preserve"> оказанных </w:t>
      </w:r>
      <w:r w:rsidR="000C656C">
        <w:rPr>
          <w:sz w:val="28"/>
          <w:szCs w:val="28"/>
        </w:rPr>
        <w:t>У</w:t>
      </w:r>
      <w:r w:rsidR="00E17039" w:rsidRPr="00537043">
        <w:rPr>
          <w:sz w:val="28"/>
          <w:szCs w:val="28"/>
        </w:rPr>
        <w:t>слуг в срок</w:t>
      </w:r>
      <w:r w:rsidR="00ED4A85">
        <w:rPr>
          <w:sz w:val="28"/>
          <w:szCs w:val="28"/>
        </w:rPr>
        <w:t>, указанный в пункте 4</w:t>
      </w:r>
      <w:r w:rsidR="00B26692">
        <w:rPr>
          <w:sz w:val="28"/>
          <w:szCs w:val="28"/>
        </w:rPr>
        <w:t>.6.2</w:t>
      </w:r>
      <w:r w:rsidR="00E17039" w:rsidRPr="00537043">
        <w:rPr>
          <w:sz w:val="28"/>
          <w:szCs w:val="28"/>
        </w:rPr>
        <w:t xml:space="preserve"> и отсутствия претензий Заказчика по качеству оказанных </w:t>
      </w:r>
      <w:r w:rsidR="000C656C">
        <w:rPr>
          <w:sz w:val="28"/>
          <w:szCs w:val="28"/>
        </w:rPr>
        <w:t>У</w:t>
      </w:r>
      <w:r w:rsidR="00E17039" w:rsidRPr="00537043">
        <w:rPr>
          <w:sz w:val="28"/>
          <w:szCs w:val="28"/>
        </w:rPr>
        <w:t>слуг в те</w:t>
      </w:r>
      <w:r w:rsidR="00D24F42" w:rsidRPr="00537043">
        <w:rPr>
          <w:sz w:val="28"/>
          <w:szCs w:val="28"/>
        </w:rPr>
        <w:t xml:space="preserve">чение </w:t>
      </w:r>
      <w:r w:rsidR="00174302" w:rsidRPr="00537043">
        <w:rPr>
          <w:sz w:val="28"/>
          <w:szCs w:val="28"/>
        </w:rPr>
        <w:t xml:space="preserve">3 (трех) рабочих дней с даты </w:t>
      </w:r>
      <w:r w:rsidR="00B26692">
        <w:rPr>
          <w:sz w:val="28"/>
          <w:szCs w:val="28"/>
        </w:rPr>
        <w:t>размещения (опубликования)</w:t>
      </w:r>
      <w:r w:rsidR="00174302" w:rsidRPr="00537043">
        <w:rPr>
          <w:sz w:val="28"/>
          <w:szCs w:val="28"/>
        </w:rPr>
        <w:t xml:space="preserve"> Сообщения</w:t>
      </w:r>
      <w:r w:rsidR="00E17039" w:rsidRPr="00537043">
        <w:rPr>
          <w:sz w:val="28"/>
          <w:szCs w:val="28"/>
        </w:rPr>
        <w:t xml:space="preserve">, </w:t>
      </w:r>
      <w:r w:rsidR="000C656C">
        <w:rPr>
          <w:sz w:val="28"/>
          <w:szCs w:val="28"/>
        </w:rPr>
        <w:t>У</w:t>
      </w:r>
      <w:r w:rsidR="00E17039" w:rsidRPr="00537043">
        <w:rPr>
          <w:sz w:val="28"/>
          <w:szCs w:val="28"/>
        </w:rPr>
        <w:t>слуги счи</w:t>
      </w:r>
      <w:bookmarkStart w:id="0" w:name="_GoBack"/>
      <w:bookmarkEnd w:id="0"/>
      <w:r w:rsidR="00E17039" w:rsidRPr="00537043">
        <w:rPr>
          <w:sz w:val="28"/>
          <w:szCs w:val="28"/>
        </w:rPr>
        <w:t>таются принятыми Заказчиком</w:t>
      </w:r>
      <w:r w:rsidR="002B7727">
        <w:rPr>
          <w:sz w:val="28"/>
          <w:szCs w:val="28"/>
        </w:rPr>
        <w:t xml:space="preserve"> в полном объеме</w:t>
      </w:r>
      <w:r w:rsidR="00E17039" w:rsidRPr="00537043">
        <w:rPr>
          <w:sz w:val="28"/>
          <w:szCs w:val="28"/>
        </w:rPr>
        <w:t xml:space="preserve"> без претензий и замечаний</w:t>
      </w:r>
      <w:r w:rsidR="003E624A">
        <w:rPr>
          <w:sz w:val="28"/>
          <w:szCs w:val="28"/>
        </w:rPr>
        <w:t xml:space="preserve"> и подлежат оплате в полном объеме</w:t>
      </w:r>
      <w:r w:rsidR="00B26FD1">
        <w:rPr>
          <w:sz w:val="28"/>
          <w:szCs w:val="28"/>
        </w:rPr>
        <w:t xml:space="preserve"> в течении 5</w:t>
      </w:r>
      <w:r w:rsidR="00AC5476">
        <w:rPr>
          <w:sz w:val="28"/>
          <w:szCs w:val="28"/>
        </w:rPr>
        <w:t xml:space="preserve"> </w:t>
      </w:r>
      <w:r w:rsidR="00AC5476" w:rsidRPr="00537043">
        <w:rPr>
          <w:sz w:val="28"/>
          <w:szCs w:val="28"/>
        </w:rPr>
        <w:t>(</w:t>
      </w:r>
      <w:r w:rsidR="00C20D68">
        <w:rPr>
          <w:sz w:val="28"/>
          <w:szCs w:val="28"/>
        </w:rPr>
        <w:t>пят</w:t>
      </w:r>
      <w:r w:rsidR="00AC5476">
        <w:rPr>
          <w:sz w:val="28"/>
          <w:szCs w:val="28"/>
        </w:rPr>
        <w:t>и</w:t>
      </w:r>
      <w:r w:rsidR="00AC5476" w:rsidRPr="00537043">
        <w:rPr>
          <w:sz w:val="28"/>
          <w:szCs w:val="28"/>
        </w:rPr>
        <w:t>)</w:t>
      </w:r>
      <w:r w:rsidR="00B26FD1">
        <w:rPr>
          <w:sz w:val="28"/>
          <w:szCs w:val="28"/>
        </w:rPr>
        <w:t xml:space="preserve"> банковских дней с </w:t>
      </w:r>
      <w:r w:rsidR="00B26692">
        <w:rPr>
          <w:sz w:val="28"/>
          <w:szCs w:val="28"/>
        </w:rPr>
        <w:t>даты</w:t>
      </w:r>
      <w:r w:rsidR="00B26FD1">
        <w:rPr>
          <w:sz w:val="28"/>
          <w:szCs w:val="28"/>
        </w:rPr>
        <w:t xml:space="preserve"> выставления Заказчиком счета-фактуры</w:t>
      </w:r>
      <w:r w:rsidR="00E17039" w:rsidRPr="00537043">
        <w:rPr>
          <w:sz w:val="28"/>
          <w:szCs w:val="28"/>
        </w:rPr>
        <w:t>.</w:t>
      </w:r>
    </w:p>
    <w:p w:rsidR="00B26692" w:rsidRPr="00537043" w:rsidRDefault="007B198E" w:rsidP="007A2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6692">
        <w:rPr>
          <w:sz w:val="28"/>
          <w:szCs w:val="28"/>
        </w:rPr>
        <w:t>.8. Датой оказания Исполнителем Услуг по Договору считается дата</w:t>
      </w:r>
      <w:r w:rsidR="00494DBE">
        <w:rPr>
          <w:sz w:val="28"/>
          <w:szCs w:val="28"/>
        </w:rPr>
        <w:t>, указанная в</w:t>
      </w:r>
      <w:r w:rsidR="000C656C">
        <w:rPr>
          <w:sz w:val="28"/>
          <w:szCs w:val="28"/>
        </w:rPr>
        <w:t xml:space="preserve"> предоставленно</w:t>
      </w:r>
      <w:r w:rsidR="00494DBE">
        <w:rPr>
          <w:sz w:val="28"/>
          <w:szCs w:val="28"/>
        </w:rPr>
        <w:t>м</w:t>
      </w:r>
      <w:r w:rsidR="000C656C">
        <w:rPr>
          <w:sz w:val="28"/>
          <w:szCs w:val="28"/>
        </w:rPr>
        <w:t xml:space="preserve"> Исполнителем акт</w:t>
      </w:r>
      <w:r w:rsidR="00494DBE">
        <w:rPr>
          <w:sz w:val="28"/>
          <w:szCs w:val="28"/>
        </w:rPr>
        <w:t>е</w:t>
      </w:r>
      <w:r w:rsidR="000C656C">
        <w:rPr>
          <w:sz w:val="28"/>
          <w:szCs w:val="28"/>
        </w:rPr>
        <w:t xml:space="preserve"> приемки-сдачи оказанных Услуг.</w:t>
      </w:r>
    </w:p>
    <w:p w:rsidR="000C214E" w:rsidRPr="00537043" w:rsidRDefault="000C214E" w:rsidP="0020009C">
      <w:pPr>
        <w:jc w:val="both"/>
        <w:rPr>
          <w:b/>
          <w:sz w:val="28"/>
          <w:szCs w:val="28"/>
        </w:rPr>
      </w:pPr>
    </w:p>
    <w:p w:rsidR="00E17039" w:rsidRPr="00537043" w:rsidRDefault="007B198E" w:rsidP="00E17039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E17039" w:rsidRPr="00537043">
        <w:rPr>
          <w:sz w:val="28"/>
          <w:szCs w:val="28"/>
        </w:rPr>
        <w:t>. ОТВЕТСТВЕННОСТЬ СТОРОН</w:t>
      </w:r>
    </w:p>
    <w:p w:rsidR="00E17039" w:rsidRPr="00537043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7039" w:rsidRPr="00537043">
        <w:rPr>
          <w:sz w:val="28"/>
          <w:szCs w:val="28"/>
        </w:rPr>
        <w:t xml:space="preserve">.1. Исполнитель не несет ответственности </w:t>
      </w:r>
      <w:r w:rsidR="00174302" w:rsidRPr="00537043">
        <w:rPr>
          <w:sz w:val="28"/>
          <w:szCs w:val="28"/>
        </w:rPr>
        <w:t xml:space="preserve">за информацию, предоставленную Заказчиком в Задании </w:t>
      </w:r>
      <w:r w:rsidR="00E17039" w:rsidRPr="00537043">
        <w:rPr>
          <w:sz w:val="28"/>
          <w:szCs w:val="28"/>
        </w:rPr>
        <w:t>в случае нарушения Заказчиком авторских, смежных или иных прав</w:t>
      </w:r>
      <w:r w:rsidR="00F408DD" w:rsidRPr="00537043">
        <w:rPr>
          <w:sz w:val="28"/>
          <w:szCs w:val="28"/>
        </w:rPr>
        <w:t>.</w:t>
      </w:r>
    </w:p>
    <w:p w:rsidR="00304928" w:rsidRPr="00537043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08DD" w:rsidRPr="00537043">
        <w:rPr>
          <w:sz w:val="28"/>
          <w:szCs w:val="28"/>
        </w:rPr>
        <w:t>.</w:t>
      </w:r>
      <w:r w:rsidR="00174302" w:rsidRPr="00537043">
        <w:rPr>
          <w:sz w:val="28"/>
          <w:szCs w:val="28"/>
        </w:rPr>
        <w:t>2</w:t>
      </w:r>
      <w:r w:rsidR="00304928" w:rsidRPr="00537043">
        <w:rPr>
          <w:sz w:val="28"/>
          <w:szCs w:val="28"/>
        </w:rPr>
        <w:t xml:space="preserve">. Исполнитель не несет ответственности за достоверность, правдивость и/или корректность информации, содержащейся в </w:t>
      </w:r>
      <w:r w:rsidR="00174302" w:rsidRPr="00537043">
        <w:rPr>
          <w:sz w:val="28"/>
          <w:szCs w:val="28"/>
        </w:rPr>
        <w:t>Задании</w:t>
      </w:r>
      <w:r w:rsidR="00304928" w:rsidRPr="00537043">
        <w:rPr>
          <w:sz w:val="28"/>
          <w:szCs w:val="28"/>
        </w:rPr>
        <w:t>, предоставленно</w:t>
      </w:r>
      <w:r w:rsidR="00174302" w:rsidRPr="00537043">
        <w:rPr>
          <w:sz w:val="28"/>
          <w:szCs w:val="28"/>
        </w:rPr>
        <w:t>м</w:t>
      </w:r>
      <w:r w:rsidR="00304928" w:rsidRPr="00537043">
        <w:rPr>
          <w:sz w:val="28"/>
          <w:szCs w:val="28"/>
        </w:rPr>
        <w:t xml:space="preserve"> Заказчиком.</w:t>
      </w:r>
    </w:p>
    <w:p w:rsidR="00E17039" w:rsidRPr="00537043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7039" w:rsidRPr="00537043">
        <w:rPr>
          <w:sz w:val="28"/>
          <w:szCs w:val="28"/>
        </w:rPr>
        <w:t>.</w:t>
      </w:r>
      <w:r w:rsidR="00174302" w:rsidRPr="00537043">
        <w:rPr>
          <w:sz w:val="28"/>
          <w:szCs w:val="28"/>
        </w:rPr>
        <w:t>3</w:t>
      </w:r>
      <w:r w:rsidR="00E17039" w:rsidRPr="00537043">
        <w:rPr>
          <w:sz w:val="28"/>
          <w:szCs w:val="28"/>
        </w:rPr>
        <w:t xml:space="preserve">. В случае отказа Заказчика от </w:t>
      </w:r>
      <w:r w:rsidR="00AA44B2" w:rsidRPr="00537043">
        <w:rPr>
          <w:sz w:val="28"/>
          <w:szCs w:val="28"/>
        </w:rPr>
        <w:t>предоставления услуг</w:t>
      </w:r>
      <w:r w:rsidR="00E17039" w:rsidRPr="00537043">
        <w:rPr>
          <w:sz w:val="28"/>
          <w:szCs w:val="28"/>
        </w:rPr>
        <w:t xml:space="preserve"> после начала </w:t>
      </w:r>
      <w:r w:rsidR="00AA44B2" w:rsidRPr="00537043">
        <w:rPr>
          <w:sz w:val="28"/>
          <w:szCs w:val="28"/>
        </w:rPr>
        <w:t xml:space="preserve">их </w:t>
      </w:r>
      <w:r w:rsidR="00E17039" w:rsidRPr="00537043">
        <w:rPr>
          <w:sz w:val="28"/>
          <w:szCs w:val="28"/>
        </w:rPr>
        <w:t>оказания</w:t>
      </w:r>
      <w:r w:rsidR="00862D68" w:rsidRPr="00537043">
        <w:rPr>
          <w:sz w:val="28"/>
          <w:szCs w:val="28"/>
        </w:rPr>
        <w:t xml:space="preserve"> и </w:t>
      </w:r>
      <w:r w:rsidR="00E17039" w:rsidRPr="00537043">
        <w:rPr>
          <w:sz w:val="28"/>
          <w:szCs w:val="28"/>
        </w:rPr>
        <w:t>до момента полного окончания предоставл</w:t>
      </w:r>
      <w:r w:rsidR="00862D68" w:rsidRPr="00537043">
        <w:rPr>
          <w:sz w:val="28"/>
          <w:szCs w:val="28"/>
        </w:rPr>
        <w:t>ения услуг, Заказчик обязуется у</w:t>
      </w:r>
      <w:r w:rsidR="00E17039" w:rsidRPr="00537043">
        <w:rPr>
          <w:sz w:val="28"/>
          <w:szCs w:val="28"/>
        </w:rPr>
        <w:t xml:space="preserve">платить Исполнителю </w:t>
      </w:r>
      <w:r w:rsidR="00AA44B2" w:rsidRPr="00537043">
        <w:rPr>
          <w:sz w:val="28"/>
          <w:szCs w:val="28"/>
        </w:rPr>
        <w:t xml:space="preserve">фактически понесенные им расходы </w:t>
      </w:r>
      <w:r w:rsidR="004325DC" w:rsidRPr="00537043">
        <w:rPr>
          <w:sz w:val="28"/>
          <w:szCs w:val="28"/>
        </w:rPr>
        <w:t>за</w:t>
      </w:r>
      <w:r w:rsidR="00AA44B2" w:rsidRPr="00537043">
        <w:rPr>
          <w:sz w:val="28"/>
          <w:szCs w:val="28"/>
        </w:rPr>
        <w:t xml:space="preserve"> фактически выполненные им на момент отказа Заказчика услуги</w:t>
      </w:r>
      <w:r w:rsidR="005A6D18">
        <w:rPr>
          <w:sz w:val="28"/>
          <w:szCs w:val="28"/>
        </w:rPr>
        <w:t xml:space="preserve"> в течение 5 (п</w:t>
      </w:r>
      <w:r w:rsidR="00E17039" w:rsidRPr="00537043">
        <w:rPr>
          <w:sz w:val="28"/>
          <w:szCs w:val="28"/>
        </w:rPr>
        <w:t xml:space="preserve">яти) </w:t>
      </w:r>
      <w:r w:rsidR="00F64E5F" w:rsidRPr="00537043">
        <w:rPr>
          <w:sz w:val="28"/>
          <w:szCs w:val="28"/>
        </w:rPr>
        <w:t>рабочих</w:t>
      </w:r>
      <w:r w:rsidR="00E17039" w:rsidRPr="00537043">
        <w:rPr>
          <w:sz w:val="28"/>
          <w:szCs w:val="28"/>
        </w:rPr>
        <w:t xml:space="preserve"> дней с даты выставления Исполнителем соответствующего </w:t>
      </w:r>
      <w:r w:rsidR="00B26FD1">
        <w:rPr>
          <w:sz w:val="28"/>
          <w:szCs w:val="28"/>
        </w:rPr>
        <w:t>счета-фактуры</w:t>
      </w:r>
      <w:r w:rsidR="00E17039" w:rsidRPr="00537043">
        <w:rPr>
          <w:sz w:val="28"/>
          <w:szCs w:val="28"/>
        </w:rPr>
        <w:t>.</w:t>
      </w:r>
    </w:p>
    <w:p w:rsidR="00E17039" w:rsidRPr="001656C1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408DD" w:rsidRPr="00537043">
        <w:rPr>
          <w:sz w:val="28"/>
          <w:szCs w:val="28"/>
        </w:rPr>
        <w:t>.</w:t>
      </w:r>
      <w:r w:rsidR="00862D68" w:rsidRPr="00537043">
        <w:rPr>
          <w:sz w:val="28"/>
          <w:szCs w:val="28"/>
        </w:rPr>
        <w:t>4</w:t>
      </w:r>
      <w:r w:rsidR="00E17039" w:rsidRPr="00537043">
        <w:rPr>
          <w:sz w:val="28"/>
          <w:szCs w:val="28"/>
        </w:rPr>
        <w:t xml:space="preserve">. При нарушении Заказчиком своих обязательств, установленных в </w:t>
      </w:r>
      <w:r w:rsidR="009C17A8" w:rsidRPr="00537043">
        <w:rPr>
          <w:sz w:val="28"/>
          <w:szCs w:val="28"/>
        </w:rPr>
        <w:t>под</w:t>
      </w:r>
      <w:r w:rsidR="009C17A8" w:rsidRPr="001656C1">
        <w:rPr>
          <w:sz w:val="28"/>
          <w:szCs w:val="28"/>
        </w:rPr>
        <w:t>п</w:t>
      </w:r>
      <w:r w:rsidR="000C214E">
        <w:rPr>
          <w:sz w:val="28"/>
          <w:szCs w:val="28"/>
        </w:rPr>
        <w:t>ункте</w:t>
      </w:r>
      <w:r w:rsidR="009C17A8" w:rsidRPr="001656C1">
        <w:rPr>
          <w:sz w:val="28"/>
          <w:szCs w:val="28"/>
        </w:rPr>
        <w:t xml:space="preserve"> </w:t>
      </w:r>
      <w:r w:rsidR="001656C1" w:rsidRPr="005A6D18">
        <w:rPr>
          <w:sz w:val="28"/>
          <w:szCs w:val="28"/>
        </w:rPr>
        <w:t>4</w:t>
      </w:r>
      <w:r w:rsidR="009C17A8" w:rsidRPr="005A6D18">
        <w:rPr>
          <w:sz w:val="28"/>
          <w:szCs w:val="28"/>
        </w:rPr>
        <w:t>.</w:t>
      </w:r>
      <w:r w:rsidR="00494DBE">
        <w:rPr>
          <w:sz w:val="28"/>
          <w:szCs w:val="28"/>
        </w:rPr>
        <w:t>3</w:t>
      </w:r>
      <w:r w:rsidR="00862D68" w:rsidRPr="001656C1">
        <w:rPr>
          <w:sz w:val="28"/>
          <w:szCs w:val="28"/>
        </w:rPr>
        <w:t xml:space="preserve"> </w:t>
      </w:r>
      <w:r w:rsidR="002E1AF8">
        <w:rPr>
          <w:sz w:val="28"/>
          <w:szCs w:val="28"/>
        </w:rPr>
        <w:t>Д</w:t>
      </w:r>
      <w:r w:rsidR="00E17039" w:rsidRPr="001656C1">
        <w:rPr>
          <w:sz w:val="28"/>
          <w:szCs w:val="28"/>
        </w:rPr>
        <w:t>оговора в части соблюдения сроков оплаты оказанных Исполнителем услуг</w:t>
      </w:r>
      <w:r w:rsidR="00393892" w:rsidRPr="001656C1">
        <w:rPr>
          <w:sz w:val="28"/>
          <w:szCs w:val="28"/>
        </w:rPr>
        <w:t>,</w:t>
      </w:r>
      <w:r w:rsidR="00E17039" w:rsidRPr="001656C1">
        <w:rPr>
          <w:sz w:val="28"/>
          <w:szCs w:val="28"/>
        </w:rPr>
        <w:t xml:space="preserve"> </w:t>
      </w:r>
      <w:r w:rsidR="003E624A" w:rsidRPr="001656C1">
        <w:rPr>
          <w:sz w:val="28"/>
          <w:szCs w:val="28"/>
        </w:rPr>
        <w:t xml:space="preserve">Исполнитель вправе требовать от </w:t>
      </w:r>
      <w:r w:rsidR="00E17039" w:rsidRPr="001656C1">
        <w:rPr>
          <w:sz w:val="28"/>
          <w:szCs w:val="28"/>
        </w:rPr>
        <w:t>Заказчик</w:t>
      </w:r>
      <w:r w:rsidR="003E624A" w:rsidRPr="001656C1">
        <w:rPr>
          <w:sz w:val="28"/>
          <w:szCs w:val="28"/>
        </w:rPr>
        <w:t>а</w:t>
      </w:r>
      <w:r w:rsidR="00E17039" w:rsidRPr="001656C1">
        <w:rPr>
          <w:sz w:val="28"/>
          <w:szCs w:val="28"/>
        </w:rPr>
        <w:t xml:space="preserve"> </w:t>
      </w:r>
      <w:r w:rsidR="003E624A" w:rsidRPr="001656C1">
        <w:rPr>
          <w:sz w:val="28"/>
          <w:szCs w:val="28"/>
        </w:rPr>
        <w:t>выплаты</w:t>
      </w:r>
      <w:r w:rsidR="00E17039" w:rsidRPr="001656C1">
        <w:rPr>
          <w:sz w:val="28"/>
          <w:szCs w:val="28"/>
        </w:rPr>
        <w:t xml:space="preserve"> </w:t>
      </w:r>
      <w:r w:rsidR="003E624A" w:rsidRPr="001656C1">
        <w:rPr>
          <w:sz w:val="28"/>
          <w:szCs w:val="28"/>
        </w:rPr>
        <w:t>неустойки в виде</w:t>
      </w:r>
      <w:r w:rsidR="00E17039" w:rsidRPr="001656C1">
        <w:rPr>
          <w:sz w:val="28"/>
          <w:szCs w:val="28"/>
        </w:rPr>
        <w:t xml:space="preserve"> </w:t>
      </w:r>
      <w:r w:rsidR="00304928" w:rsidRPr="001656C1">
        <w:rPr>
          <w:sz w:val="28"/>
          <w:szCs w:val="28"/>
        </w:rPr>
        <w:t>пен</w:t>
      </w:r>
      <w:r w:rsidR="003E624A" w:rsidRPr="001656C1">
        <w:rPr>
          <w:sz w:val="28"/>
          <w:szCs w:val="28"/>
        </w:rPr>
        <w:t>и</w:t>
      </w:r>
      <w:r w:rsidR="00304928" w:rsidRPr="001656C1">
        <w:rPr>
          <w:sz w:val="28"/>
          <w:szCs w:val="28"/>
        </w:rPr>
        <w:t xml:space="preserve"> в размере 0,5 % (</w:t>
      </w:r>
      <w:r w:rsidR="00091282">
        <w:rPr>
          <w:sz w:val="28"/>
          <w:szCs w:val="28"/>
        </w:rPr>
        <w:t>н</w:t>
      </w:r>
      <w:r w:rsidR="00E17039" w:rsidRPr="001656C1">
        <w:rPr>
          <w:sz w:val="28"/>
          <w:szCs w:val="28"/>
        </w:rPr>
        <w:t>оль целых пять десятых процента) от суммы платежа за каждый ден</w:t>
      </w:r>
      <w:r w:rsidR="00304928" w:rsidRPr="001656C1">
        <w:rPr>
          <w:sz w:val="28"/>
          <w:szCs w:val="28"/>
        </w:rPr>
        <w:t>ь просрочки</w:t>
      </w:r>
      <w:r w:rsidR="00E17039" w:rsidRPr="001656C1">
        <w:rPr>
          <w:sz w:val="28"/>
          <w:szCs w:val="28"/>
        </w:rPr>
        <w:t>.</w:t>
      </w:r>
    </w:p>
    <w:p w:rsidR="00B4514A" w:rsidRPr="00537043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08DD" w:rsidRPr="00537043">
        <w:rPr>
          <w:sz w:val="28"/>
          <w:szCs w:val="28"/>
        </w:rPr>
        <w:t>.</w:t>
      </w:r>
      <w:r w:rsidR="007A3CC0">
        <w:rPr>
          <w:sz w:val="28"/>
          <w:szCs w:val="28"/>
        </w:rPr>
        <w:t>5</w:t>
      </w:r>
      <w:r w:rsidR="00E17039" w:rsidRPr="00537043">
        <w:rPr>
          <w:sz w:val="28"/>
          <w:szCs w:val="28"/>
        </w:rPr>
        <w:t>. При нарушении Исполнителем сроков оказания услуг, согласованных Сторонами</w:t>
      </w:r>
      <w:r w:rsidR="00B4514A" w:rsidRPr="00537043">
        <w:rPr>
          <w:sz w:val="28"/>
          <w:szCs w:val="28"/>
        </w:rPr>
        <w:t xml:space="preserve"> в Задании</w:t>
      </w:r>
      <w:r w:rsidR="00E17039" w:rsidRPr="00537043">
        <w:rPr>
          <w:sz w:val="28"/>
          <w:szCs w:val="28"/>
        </w:rPr>
        <w:t xml:space="preserve">, </w:t>
      </w:r>
      <w:r w:rsidR="003E624A" w:rsidRPr="00537043">
        <w:rPr>
          <w:sz w:val="28"/>
          <w:szCs w:val="28"/>
        </w:rPr>
        <w:t xml:space="preserve">Заказчик </w:t>
      </w:r>
      <w:r w:rsidR="003E624A">
        <w:rPr>
          <w:sz w:val="28"/>
          <w:szCs w:val="28"/>
        </w:rPr>
        <w:t xml:space="preserve">вправе требовать от </w:t>
      </w:r>
      <w:r w:rsidR="00484781" w:rsidRPr="00537043">
        <w:rPr>
          <w:sz w:val="28"/>
          <w:szCs w:val="28"/>
        </w:rPr>
        <w:t>Исполните</w:t>
      </w:r>
      <w:r w:rsidR="00484781">
        <w:rPr>
          <w:sz w:val="28"/>
          <w:szCs w:val="28"/>
        </w:rPr>
        <w:t xml:space="preserve">ля </w:t>
      </w:r>
      <w:r w:rsidR="003E624A">
        <w:rPr>
          <w:sz w:val="28"/>
          <w:szCs w:val="28"/>
        </w:rPr>
        <w:t>выплаты</w:t>
      </w:r>
      <w:r w:rsidR="003E624A" w:rsidRPr="00537043">
        <w:rPr>
          <w:sz w:val="28"/>
          <w:szCs w:val="28"/>
        </w:rPr>
        <w:t xml:space="preserve"> </w:t>
      </w:r>
      <w:r w:rsidR="003E624A">
        <w:rPr>
          <w:sz w:val="28"/>
          <w:szCs w:val="28"/>
        </w:rPr>
        <w:t xml:space="preserve">неустойки в </w:t>
      </w:r>
      <w:r w:rsidR="00B4514A" w:rsidRPr="00537043">
        <w:rPr>
          <w:sz w:val="28"/>
          <w:szCs w:val="28"/>
        </w:rPr>
        <w:t>виде</w:t>
      </w:r>
      <w:r w:rsidR="00484781">
        <w:rPr>
          <w:sz w:val="28"/>
          <w:szCs w:val="28"/>
        </w:rPr>
        <w:t xml:space="preserve"> разового</w:t>
      </w:r>
      <w:r w:rsidR="00B4514A" w:rsidRPr="00537043">
        <w:rPr>
          <w:sz w:val="28"/>
          <w:szCs w:val="28"/>
        </w:rPr>
        <w:t xml:space="preserve"> штрафа в </w:t>
      </w:r>
      <w:r w:rsidR="00884A36" w:rsidRPr="00537043">
        <w:rPr>
          <w:sz w:val="28"/>
          <w:szCs w:val="28"/>
        </w:rPr>
        <w:t>размере 0,5 % (</w:t>
      </w:r>
      <w:r w:rsidR="00091282">
        <w:rPr>
          <w:sz w:val="28"/>
          <w:szCs w:val="28"/>
        </w:rPr>
        <w:t>н</w:t>
      </w:r>
      <w:r w:rsidR="00884A36" w:rsidRPr="00537043">
        <w:rPr>
          <w:sz w:val="28"/>
          <w:szCs w:val="28"/>
        </w:rPr>
        <w:t>оль целых пять десятых процента)</w:t>
      </w:r>
      <w:r w:rsidR="00B4514A" w:rsidRPr="00537043">
        <w:rPr>
          <w:sz w:val="28"/>
          <w:szCs w:val="28"/>
        </w:rPr>
        <w:t xml:space="preserve"> от стоимости услуг.</w:t>
      </w:r>
    </w:p>
    <w:p w:rsidR="00844FE1" w:rsidRPr="00537043" w:rsidRDefault="007B198E" w:rsidP="007A2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7039" w:rsidRPr="00537043">
        <w:rPr>
          <w:sz w:val="28"/>
          <w:szCs w:val="28"/>
        </w:rPr>
        <w:t>.</w:t>
      </w:r>
      <w:r w:rsidR="007A3CC0">
        <w:rPr>
          <w:sz w:val="28"/>
          <w:szCs w:val="28"/>
        </w:rPr>
        <w:t>6</w:t>
      </w:r>
      <w:r w:rsidR="00E17039" w:rsidRPr="00537043">
        <w:rPr>
          <w:sz w:val="28"/>
          <w:szCs w:val="28"/>
        </w:rPr>
        <w:t xml:space="preserve">. Во всем остальном, что не предусмотрено </w:t>
      </w:r>
      <w:r w:rsidR="002E1AF8">
        <w:rPr>
          <w:sz w:val="28"/>
          <w:szCs w:val="28"/>
        </w:rPr>
        <w:t>Д</w:t>
      </w:r>
      <w:r w:rsidR="00E17039" w:rsidRPr="00537043">
        <w:rPr>
          <w:sz w:val="28"/>
          <w:szCs w:val="28"/>
        </w:rPr>
        <w:t>оговором, Стороны несут ответственность за неисполнение или ненадлежащее исполне</w:t>
      </w:r>
      <w:r w:rsidR="00862D68" w:rsidRPr="00537043">
        <w:rPr>
          <w:sz w:val="28"/>
          <w:szCs w:val="28"/>
        </w:rPr>
        <w:t xml:space="preserve">ние обязательств по </w:t>
      </w:r>
      <w:r w:rsidR="002E1AF8">
        <w:rPr>
          <w:sz w:val="28"/>
          <w:szCs w:val="28"/>
        </w:rPr>
        <w:t>Д</w:t>
      </w:r>
      <w:r w:rsidR="00E17039" w:rsidRPr="00537043">
        <w:rPr>
          <w:sz w:val="28"/>
          <w:szCs w:val="28"/>
        </w:rPr>
        <w:t>оговору в соответствии с действующим законодательством.</w:t>
      </w:r>
    </w:p>
    <w:p w:rsidR="00AA16B1" w:rsidRPr="00537043" w:rsidRDefault="007B198E" w:rsidP="007A2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3BC7" w:rsidRPr="00537043">
        <w:rPr>
          <w:sz w:val="28"/>
          <w:szCs w:val="28"/>
        </w:rPr>
        <w:t>.</w:t>
      </w:r>
      <w:r w:rsidR="007A3CC0">
        <w:rPr>
          <w:sz w:val="28"/>
          <w:szCs w:val="28"/>
        </w:rPr>
        <w:t>7</w:t>
      </w:r>
      <w:r w:rsidR="00AA16B1" w:rsidRPr="00537043">
        <w:rPr>
          <w:sz w:val="28"/>
          <w:szCs w:val="28"/>
        </w:rPr>
        <w:t xml:space="preserve">. Все возникающие в период действия </w:t>
      </w:r>
      <w:r w:rsidR="002E1AF8">
        <w:rPr>
          <w:sz w:val="28"/>
          <w:szCs w:val="28"/>
        </w:rPr>
        <w:t>Д</w:t>
      </w:r>
      <w:r w:rsidR="00AA16B1" w:rsidRPr="00537043">
        <w:rPr>
          <w:sz w:val="28"/>
          <w:szCs w:val="28"/>
        </w:rPr>
        <w:t>оговора разногла</w:t>
      </w:r>
      <w:r w:rsidR="009C17A8" w:rsidRPr="00537043">
        <w:rPr>
          <w:sz w:val="28"/>
          <w:szCs w:val="28"/>
        </w:rPr>
        <w:t>сия решаются путем переговоров С</w:t>
      </w:r>
      <w:r w:rsidR="00AA16B1" w:rsidRPr="00537043">
        <w:rPr>
          <w:sz w:val="28"/>
          <w:szCs w:val="28"/>
        </w:rPr>
        <w:t xml:space="preserve">торон, а при недостижении соглашения – передаются на рассмотрение </w:t>
      </w:r>
      <w:r w:rsidR="000C214E">
        <w:rPr>
          <w:sz w:val="28"/>
          <w:szCs w:val="28"/>
        </w:rPr>
        <w:t>Э</w:t>
      </w:r>
      <w:r w:rsidR="00AA16B1" w:rsidRPr="00537043">
        <w:rPr>
          <w:sz w:val="28"/>
          <w:szCs w:val="28"/>
        </w:rPr>
        <w:t>кономического суда г. Минска.</w:t>
      </w:r>
    </w:p>
    <w:p w:rsidR="00F03C3C" w:rsidRPr="00537043" w:rsidRDefault="00F03C3C" w:rsidP="00F408DD">
      <w:pPr>
        <w:jc w:val="center"/>
        <w:rPr>
          <w:sz w:val="28"/>
          <w:szCs w:val="28"/>
        </w:rPr>
      </w:pPr>
    </w:p>
    <w:p w:rsidR="00E17039" w:rsidRPr="00537043" w:rsidRDefault="007B198E" w:rsidP="00F408D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E17039" w:rsidRPr="00537043">
        <w:rPr>
          <w:sz w:val="28"/>
          <w:szCs w:val="28"/>
        </w:rPr>
        <w:t>. КОММЕРЧЕСКАЯ ТАЙНА</w:t>
      </w:r>
    </w:p>
    <w:p w:rsidR="00E17039" w:rsidRPr="00537043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7039" w:rsidRPr="00537043">
        <w:rPr>
          <w:sz w:val="28"/>
          <w:szCs w:val="28"/>
        </w:rPr>
        <w:t xml:space="preserve">.1. Под коммерческой тайной понимается любая информация, представленная документально или в устной форме, или которая может быть получена путем наблюдения или анализа любого вида коммерческой, финансовой и иной деятельности Заказчика, включая, но не ограничиваясь этим, научные, деловые и коммерческие данные, ноу-хау, формулы, процессы, разработки, эскизы, фотографии, планы, рисунки, технические требования, образцы отчетов, </w:t>
      </w:r>
      <w:r w:rsidR="00972DDA" w:rsidRPr="00537043">
        <w:rPr>
          <w:sz w:val="28"/>
          <w:szCs w:val="28"/>
        </w:rPr>
        <w:t>модели, списки клиентов, прайс-</w:t>
      </w:r>
      <w:r w:rsidR="00E17039" w:rsidRPr="00537043">
        <w:rPr>
          <w:sz w:val="28"/>
          <w:szCs w:val="28"/>
        </w:rPr>
        <w:t>листы, исследования, полученные данные, компьютерные программы, изобретения, идеи.</w:t>
      </w:r>
    </w:p>
    <w:p w:rsidR="00E17039" w:rsidRPr="00537043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7039" w:rsidRPr="00537043">
        <w:rPr>
          <w:sz w:val="28"/>
          <w:szCs w:val="28"/>
        </w:rPr>
        <w:t xml:space="preserve">.2. Исполнитель обязуется не разглашать коммерческую тайну третьим лицам, за исключением случаев, когда коммерческая тайна может быть разглашена с разрешения </w:t>
      </w:r>
      <w:r w:rsidR="00F408DD" w:rsidRPr="00537043">
        <w:rPr>
          <w:sz w:val="28"/>
          <w:szCs w:val="28"/>
        </w:rPr>
        <w:t xml:space="preserve">Заказчика в процессе работы по </w:t>
      </w:r>
      <w:r w:rsidR="002E1AF8">
        <w:rPr>
          <w:sz w:val="28"/>
          <w:szCs w:val="28"/>
        </w:rPr>
        <w:t>Д</w:t>
      </w:r>
      <w:r w:rsidR="00E17039" w:rsidRPr="00537043">
        <w:rPr>
          <w:sz w:val="28"/>
          <w:szCs w:val="28"/>
        </w:rPr>
        <w:t xml:space="preserve">оговору, заключенному между Заказчиком и Исполнителем. Исполнитель ограничивает разглашение коммерческой тайны, предоставляя доступ к ней только тем </w:t>
      </w:r>
      <w:r w:rsidR="009C17A8" w:rsidRPr="00537043">
        <w:rPr>
          <w:sz w:val="28"/>
          <w:szCs w:val="28"/>
        </w:rPr>
        <w:t>работн</w:t>
      </w:r>
      <w:r w:rsidR="00E17039" w:rsidRPr="00537043">
        <w:rPr>
          <w:sz w:val="28"/>
          <w:szCs w:val="28"/>
        </w:rPr>
        <w:t xml:space="preserve">икам Исполнителя, для деятельности которых необходимо знание такой информации. Вышеназванные </w:t>
      </w:r>
      <w:r w:rsidR="009C17A8" w:rsidRPr="00537043">
        <w:rPr>
          <w:sz w:val="28"/>
          <w:szCs w:val="28"/>
        </w:rPr>
        <w:t>работ</w:t>
      </w:r>
      <w:r w:rsidR="00E17039" w:rsidRPr="00537043">
        <w:rPr>
          <w:sz w:val="28"/>
          <w:szCs w:val="28"/>
        </w:rPr>
        <w:t>ники должны четко осознавать, что они обязаны сохранять коммерческую тайну и ограничивать ее использование.</w:t>
      </w:r>
    </w:p>
    <w:p w:rsidR="00E17039" w:rsidRPr="00537043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7039" w:rsidRPr="00537043">
        <w:rPr>
          <w:sz w:val="28"/>
          <w:szCs w:val="28"/>
        </w:rPr>
        <w:t>.3. Исполнитель признает, что обязательства по сохранению коммерческой тайны применяются в отношении информации, переданной ему Заказчиком как после, та</w:t>
      </w:r>
      <w:r w:rsidR="00F408DD" w:rsidRPr="00537043">
        <w:rPr>
          <w:sz w:val="28"/>
          <w:szCs w:val="28"/>
        </w:rPr>
        <w:t xml:space="preserve">к и до даты заключения </w:t>
      </w:r>
      <w:r w:rsidR="002E1AF8">
        <w:rPr>
          <w:sz w:val="28"/>
          <w:szCs w:val="28"/>
        </w:rPr>
        <w:t>Д</w:t>
      </w:r>
      <w:r w:rsidR="00E17039" w:rsidRPr="00537043">
        <w:rPr>
          <w:sz w:val="28"/>
          <w:szCs w:val="28"/>
        </w:rPr>
        <w:t>оговора.</w:t>
      </w:r>
    </w:p>
    <w:p w:rsidR="00E17039" w:rsidRPr="00537043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7039" w:rsidRPr="00537043">
        <w:rPr>
          <w:sz w:val="28"/>
          <w:szCs w:val="28"/>
        </w:rPr>
        <w:t>.4. Обязательства по сохранению коммерческой тайн</w:t>
      </w:r>
      <w:r w:rsidR="00972DDA" w:rsidRPr="00537043">
        <w:rPr>
          <w:sz w:val="28"/>
          <w:szCs w:val="28"/>
        </w:rPr>
        <w:t>ы остаются в силе в течение 3 (</w:t>
      </w:r>
      <w:r w:rsidR="00091282">
        <w:rPr>
          <w:sz w:val="28"/>
          <w:szCs w:val="28"/>
        </w:rPr>
        <w:t>т</w:t>
      </w:r>
      <w:r w:rsidR="00E17039" w:rsidRPr="00537043">
        <w:rPr>
          <w:sz w:val="28"/>
          <w:szCs w:val="28"/>
        </w:rPr>
        <w:t xml:space="preserve">рех) лет после </w:t>
      </w:r>
      <w:r w:rsidR="00F408DD" w:rsidRPr="00537043">
        <w:rPr>
          <w:sz w:val="28"/>
          <w:szCs w:val="28"/>
        </w:rPr>
        <w:t xml:space="preserve">исполнения </w:t>
      </w:r>
      <w:r w:rsidR="002E1AF8">
        <w:rPr>
          <w:sz w:val="28"/>
          <w:szCs w:val="28"/>
        </w:rPr>
        <w:t>Д</w:t>
      </w:r>
      <w:r w:rsidR="00E17039" w:rsidRPr="00537043">
        <w:rPr>
          <w:sz w:val="28"/>
          <w:szCs w:val="28"/>
        </w:rPr>
        <w:t>оговора.</w:t>
      </w:r>
    </w:p>
    <w:p w:rsidR="00E17039" w:rsidRPr="00537043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7039" w:rsidRPr="00537043">
        <w:rPr>
          <w:sz w:val="28"/>
          <w:szCs w:val="28"/>
        </w:rPr>
        <w:t>.5. Обязательства по сохранению коммерческой</w:t>
      </w:r>
      <w:r w:rsidR="00F408DD" w:rsidRPr="00537043">
        <w:rPr>
          <w:sz w:val="28"/>
          <w:szCs w:val="28"/>
        </w:rPr>
        <w:t xml:space="preserve"> тайны, изложенные в </w:t>
      </w:r>
      <w:r w:rsidR="002E1AF8">
        <w:rPr>
          <w:sz w:val="28"/>
          <w:szCs w:val="28"/>
        </w:rPr>
        <w:t>Д</w:t>
      </w:r>
      <w:r w:rsidR="00E17039" w:rsidRPr="00537043">
        <w:rPr>
          <w:sz w:val="28"/>
          <w:szCs w:val="28"/>
        </w:rPr>
        <w:t>оговоре, не распространяются на информацию, которая:</w:t>
      </w:r>
    </w:p>
    <w:p w:rsidR="00E17039" w:rsidRPr="00537043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F3BC7" w:rsidRPr="00537043">
        <w:rPr>
          <w:sz w:val="28"/>
          <w:szCs w:val="28"/>
        </w:rPr>
        <w:t>.5.1. Б</w:t>
      </w:r>
      <w:r w:rsidR="00E17039" w:rsidRPr="00537043">
        <w:rPr>
          <w:sz w:val="28"/>
          <w:szCs w:val="28"/>
        </w:rPr>
        <w:t>ыла известна Исполнителю до предоставления Заказчиком;</w:t>
      </w:r>
    </w:p>
    <w:p w:rsidR="00E17039" w:rsidRPr="00537043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F3BC7" w:rsidRPr="00537043">
        <w:rPr>
          <w:sz w:val="28"/>
          <w:szCs w:val="28"/>
        </w:rPr>
        <w:t>.5.2. У</w:t>
      </w:r>
      <w:r w:rsidR="00E17039" w:rsidRPr="00537043">
        <w:rPr>
          <w:sz w:val="28"/>
          <w:szCs w:val="28"/>
        </w:rPr>
        <w:t>же является достоянием общественности.</w:t>
      </w:r>
    </w:p>
    <w:p w:rsidR="00E17039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7039" w:rsidRPr="00537043">
        <w:rPr>
          <w:sz w:val="28"/>
          <w:szCs w:val="28"/>
        </w:rPr>
        <w:t>.6. Сообщения для печати, публичные и рекламные объ</w:t>
      </w:r>
      <w:r w:rsidR="00F408DD" w:rsidRPr="00537043">
        <w:rPr>
          <w:sz w:val="28"/>
          <w:szCs w:val="28"/>
        </w:rPr>
        <w:t xml:space="preserve">явления, касающиеся </w:t>
      </w:r>
      <w:r w:rsidR="002E1AF8">
        <w:rPr>
          <w:sz w:val="28"/>
          <w:szCs w:val="28"/>
        </w:rPr>
        <w:t>Д</w:t>
      </w:r>
      <w:r w:rsidR="00E17039" w:rsidRPr="00537043">
        <w:rPr>
          <w:sz w:val="28"/>
          <w:szCs w:val="28"/>
        </w:rPr>
        <w:t>оговор</w:t>
      </w:r>
      <w:r w:rsidR="00F408DD" w:rsidRPr="00537043">
        <w:rPr>
          <w:sz w:val="28"/>
          <w:szCs w:val="28"/>
        </w:rPr>
        <w:t>а, могут быть сделаны одной из с</w:t>
      </w:r>
      <w:r w:rsidR="00E17039" w:rsidRPr="00537043">
        <w:rPr>
          <w:sz w:val="28"/>
          <w:szCs w:val="28"/>
        </w:rPr>
        <w:t>торон только с пре</w:t>
      </w:r>
      <w:r w:rsidR="00F408DD" w:rsidRPr="00537043">
        <w:rPr>
          <w:sz w:val="28"/>
          <w:szCs w:val="28"/>
        </w:rPr>
        <w:t xml:space="preserve">дварительного одобрения другой </w:t>
      </w:r>
      <w:r w:rsidR="00FF16FE">
        <w:rPr>
          <w:sz w:val="28"/>
          <w:szCs w:val="28"/>
        </w:rPr>
        <w:t>С</w:t>
      </w:r>
      <w:r w:rsidR="00E17039" w:rsidRPr="00537043">
        <w:rPr>
          <w:sz w:val="28"/>
          <w:szCs w:val="28"/>
        </w:rPr>
        <w:t>тороной.</w:t>
      </w:r>
    </w:p>
    <w:p w:rsidR="00091282" w:rsidRPr="00537043" w:rsidRDefault="00091282" w:rsidP="00E17039">
      <w:pPr>
        <w:jc w:val="both"/>
        <w:rPr>
          <w:sz w:val="28"/>
          <w:szCs w:val="28"/>
        </w:rPr>
      </w:pPr>
    </w:p>
    <w:p w:rsidR="00E17039" w:rsidRPr="00537043" w:rsidRDefault="007B198E" w:rsidP="00AA16B1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AA16B1" w:rsidRPr="00537043">
        <w:rPr>
          <w:sz w:val="28"/>
          <w:szCs w:val="28"/>
        </w:rPr>
        <w:t>. ПОЛОЖЕНИЯ ОБ ИНТЕЛЛЕКТУАЛЬНОЙ СОБСТВЕННОСТИ</w:t>
      </w:r>
    </w:p>
    <w:p w:rsidR="008C34EF" w:rsidRPr="00537043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C34EF" w:rsidRPr="00537043">
        <w:rPr>
          <w:sz w:val="28"/>
          <w:szCs w:val="28"/>
        </w:rPr>
        <w:t>.1. Объект</w:t>
      </w:r>
      <w:r w:rsidR="00581E1B" w:rsidRPr="00537043">
        <w:rPr>
          <w:sz w:val="28"/>
          <w:szCs w:val="28"/>
        </w:rPr>
        <w:t>ами</w:t>
      </w:r>
      <w:r w:rsidR="008C34EF" w:rsidRPr="00537043">
        <w:rPr>
          <w:sz w:val="28"/>
          <w:szCs w:val="28"/>
        </w:rPr>
        <w:t xml:space="preserve"> авторского пр</w:t>
      </w:r>
      <w:r w:rsidR="00E6636A" w:rsidRPr="00537043">
        <w:rPr>
          <w:sz w:val="28"/>
          <w:szCs w:val="28"/>
        </w:rPr>
        <w:t xml:space="preserve">ава </w:t>
      </w:r>
      <w:r w:rsidR="00C25CE9" w:rsidRPr="00537043">
        <w:rPr>
          <w:sz w:val="28"/>
          <w:szCs w:val="28"/>
        </w:rPr>
        <w:t>(далее – Объект</w:t>
      </w:r>
      <w:r w:rsidR="00581E1B" w:rsidRPr="00537043">
        <w:rPr>
          <w:sz w:val="28"/>
          <w:szCs w:val="28"/>
        </w:rPr>
        <w:t>ы</w:t>
      </w:r>
      <w:r w:rsidR="00C25CE9" w:rsidRPr="00537043">
        <w:rPr>
          <w:sz w:val="28"/>
          <w:szCs w:val="28"/>
        </w:rPr>
        <w:t xml:space="preserve">) </w:t>
      </w:r>
      <w:r w:rsidR="00E6636A" w:rsidRPr="00537043">
        <w:rPr>
          <w:sz w:val="28"/>
          <w:szCs w:val="28"/>
        </w:rPr>
        <w:t xml:space="preserve">по </w:t>
      </w:r>
      <w:r w:rsidR="002E1AF8">
        <w:rPr>
          <w:sz w:val="28"/>
          <w:szCs w:val="28"/>
        </w:rPr>
        <w:t>Д</w:t>
      </w:r>
      <w:r w:rsidR="00E6636A" w:rsidRPr="00537043">
        <w:rPr>
          <w:sz w:val="28"/>
          <w:szCs w:val="28"/>
        </w:rPr>
        <w:t>оговору являю</w:t>
      </w:r>
      <w:r w:rsidR="008C34EF" w:rsidRPr="00537043">
        <w:rPr>
          <w:sz w:val="28"/>
          <w:szCs w:val="28"/>
        </w:rPr>
        <w:t xml:space="preserve">тся результаты творческой деятельности работников Исполнителя, </w:t>
      </w:r>
      <w:r w:rsidR="00C25CE9" w:rsidRPr="00537043">
        <w:rPr>
          <w:sz w:val="28"/>
          <w:szCs w:val="28"/>
        </w:rPr>
        <w:t>полученные</w:t>
      </w:r>
      <w:r w:rsidR="008C34EF" w:rsidRPr="00537043">
        <w:rPr>
          <w:sz w:val="28"/>
          <w:szCs w:val="28"/>
        </w:rPr>
        <w:t xml:space="preserve"> в</w:t>
      </w:r>
      <w:r w:rsidR="00E6636A" w:rsidRPr="00537043">
        <w:rPr>
          <w:sz w:val="28"/>
          <w:szCs w:val="28"/>
        </w:rPr>
        <w:t xml:space="preserve"> ходе исполнения</w:t>
      </w:r>
      <w:r w:rsidR="008C34EF" w:rsidRPr="00537043">
        <w:rPr>
          <w:sz w:val="28"/>
          <w:szCs w:val="28"/>
        </w:rPr>
        <w:t xml:space="preserve"> </w:t>
      </w:r>
      <w:r w:rsidR="002E1AF8">
        <w:rPr>
          <w:sz w:val="28"/>
          <w:szCs w:val="28"/>
        </w:rPr>
        <w:t>Д</w:t>
      </w:r>
      <w:r w:rsidR="008C34EF" w:rsidRPr="00537043">
        <w:rPr>
          <w:sz w:val="28"/>
          <w:szCs w:val="28"/>
        </w:rPr>
        <w:t>оговора</w:t>
      </w:r>
      <w:r w:rsidR="00E6636A" w:rsidRPr="00537043">
        <w:rPr>
          <w:sz w:val="28"/>
          <w:szCs w:val="28"/>
        </w:rPr>
        <w:t xml:space="preserve"> и </w:t>
      </w:r>
      <w:r w:rsidR="008C34EF" w:rsidRPr="00537043">
        <w:rPr>
          <w:sz w:val="28"/>
          <w:szCs w:val="28"/>
        </w:rPr>
        <w:t>включа</w:t>
      </w:r>
      <w:r w:rsidR="00E6636A" w:rsidRPr="00537043">
        <w:rPr>
          <w:sz w:val="28"/>
          <w:szCs w:val="28"/>
        </w:rPr>
        <w:t>ющие</w:t>
      </w:r>
      <w:r w:rsidR="008C34EF" w:rsidRPr="00537043">
        <w:rPr>
          <w:sz w:val="28"/>
          <w:szCs w:val="28"/>
        </w:rPr>
        <w:t xml:space="preserve"> в себя</w:t>
      </w:r>
      <w:r w:rsidR="00E6636A" w:rsidRPr="00537043">
        <w:rPr>
          <w:sz w:val="28"/>
          <w:szCs w:val="28"/>
        </w:rPr>
        <w:t>, но не ограниченные этим: проекты, тексты, рисунки, дизайны, фотографии, подписи, чертежи, графики и т.д.</w:t>
      </w:r>
      <w:r w:rsidR="0065215F" w:rsidRPr="00537043">
        <w:rPr>
          <w:sz w:val="28"/>
          <w:szCs w:val="28"/>
        </w:rPr>
        <w:t xml:space="preserve"> и которыми по </w:t>
      </w:r>
      <w:r w:rsidR="002E1AF8">
        <w:rPr>
          <w:sz w:val="28"/>
          <w:szCs w:val="28"/>
        </w:rPr>
        <w:t>Д</w:t>
      </w:r>
      <w:r w:rsidR="0065215F" w:rsidRPr="00537043">
        <w:rPr>
          <w:sz w:val="28"/>
          <w:szCs w:val="28"/>
        </w:rPr>
        <w:t xml:space="preserve">оговору являются Сообщения, указанные в </w:t>
      </w:r>
      <w:r w:rsidR="00F77902" w:rsidRPr="00537043">
        <w:rPr>
          <w:sz w:val="28"/>
          <w:szCs w:val="28"/>
        </w:rPr>
        <w:t>п</w:t>
      </w:r>
      <w:r w:rsidR="002E1AF8">
        <w:rPr>
          <w:sz w:val="28"/>
          <w:szCs w:val="28"/>
        </w:rPr>
        <w:t>одпункте</w:t>
      </w:r>
      <w:r w:rsidR="0065215F" w:rsidRPr="00537043">
        <w:rPr>
          <w:sz w:val="28"/>
          <w:szCs w:val="28"/>
        </w:rPr>
        <w:t xml:space="preserve"> 1.1</w:t>
      </w:r>
      <w:r w:rsidR="002E1AF8">
        <w:rPr>
          <w:sz w:val="28"/>
          <w:szCs w:val="28"/>
        </w:rPr>
        <w:t xml:space="preserve"> Д</w:t>
      </w:r>
      <w:r w:rsidR="0065215F" w:rsidRPr="00537043">
        <w:rPr>
          <w:sz w:val="28"/>
          <w:szCs w:val="28"/>
        </w:rPr>
        <w:t>оговора</w:t>
      </w:r>
      <w:r w:rsidR="00EA2115">
        <w:rPr>
          <w:sz w:val="28"/>
          <w:szCs w:val="28"/>
        </w:rPr>
        <w:t xml:space="preserve"> и</w:t>
      </w:r>
      <w:r w:rsidR="00684A02">
        <w:rPr>
          <w:sz w:val="28"/>
          <w:szCs w:val="28"/>
        </w:rPr>
        <w:t>/или</w:t>
      </w:r>
      <w:r w:rsidR="00EA2115">
        <w:rPr>
          <w:sz w:val="28"/>
          <w:szCs w:val="28"/>
        </w:rPr>
        <w:t xml:space="preserve"> Задании</w:t>
      </w:r>
      <w:r w:rsidR="0065215F" w:rsidRPr="00537043">
        <w:rPr>
          <w:sz w:val="28"/>
          <w:szCs w:val="28"/>
        </w:rPr>
        <w:t xml:space="preserve">. </w:t>
      </w:r>
    </w:p>
    <w:p w:rsidR="008C34EF" w:rsidRPr="00537043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3BC7" w:rsidRPr="00537043">
        <w:rPr>
          <w:sz w:val="28"/>
          <w:szCs w:val="28"/>
        </w:rPr>
        <w:t>.2</w:t>
      </w:r>
      <w:r w:rsidR="008C34EF" w:rsidRPr="00537043">
        <w:rPr>
          <w:sz w:val="28"/>
          <w:szCs w:val="28"/>
        </w:rPr>
        <w:t xml:space="preserve">. Исполнитель гарантирует, что </w:t>
      </w:r>
      <w:r w:rsidR="00E6636A" w:rsidRPr="00537043">
        <w:rPr>
          <w:sz w:val="28"/>
          <w:szCs w:val="28"/>
        </w:rPr>
        <w:t>является единственным законным обладателем исключительного права на объект</w:t>
      </w:r>
      <w:r w:rsidR="00581E1B" w:rsidRPr="00537043">
        <w:rPr>
          <w:sz w:val="28"/>
          <w:szCs w:val="28"/>
        </w:rPr>
        <w:t>ы</w:t>
      </w:r>
      <w:r w:rsidR="00E6636A" w:rsidRPr="00537043">
        <w:rPr>
          <w:sz w:val="28"/>
          <w:szCs w:val="28"/>
        </w:rPr>
        <w:t xml:space="preserve"> интеллекту</w:t>
      </w:r>
      <w:r w:rsidR="00581E1B" w:rsidRPr="00537043">
        <w:rPr>
          <w:sz w:val="28"/>
          <w:szCs w:val="28"/>
        </w:rPr>
        <w:t>альной собственности с момента их</w:t>
      </w:r>
      <w:r w:rsidR="00E6636A" w:rsidRPr="00537043">
        <w:rPr>
          <w:sz w:val="28"/>
          <w:szCs w:val="28"/>
        </w:rPr>
        <w:t xml:space="preserve"> создания.</w:t>
      </w:r>
    </w:p>
    <w:p w:rsidR="00E6636A" w:rsidRPr="00537043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636A" w:rsidRPr="00537043">
        <w:rPr>
          <w:sz w:val="28"/>
          <w:szCs w:val="28"/>
        </w:rPr>
        <w:t>.</w:t>
      </w:r>
      <w:r w:rsidR="002855BF">
        <w:rPr>
          <w:sz w:val="28"/>
          <w:szCs w:val="28"/>
        </w:rPr>
        <w:t>3</w:t>
      </w:r>
      <w:r w:rsidR="00E6636A" w:rsidRPr="00537043">
        <w:rPr>
          <w:sz w:val="28"/>
          <w:szCs w:val="28"/>
        </w:rPr>
        <w:t xml:space="preserve">. В случае, если Объекты будут созданы третьими лицами по поручению Исполнителя, Исполнитель обязуется должным образом оформить получение </w:t>
      </w:r>
      <w:r w:rsidR="00503B15" w:rsidRPr="00537043">
        <w:rPr>
          <w:sz w:val="28"/>
          <w:szCs w:val="28"/>
        </w:rPr>
        <w:t xml:space="preserve">исключительных и иных </w:t>
      </w:r>
      <w:r w:rsidR="00E6636A" w:rsidRPr="00537043">
        <w:rPr>
          <w:sz w:val="28"/>
          <w:szCs w:val="28"/>
        </w:rPr>
        <w:t xml:space="preserve">имущественных прав для их дальнейшей передачи Заказчику, заключив соответствующие договоры, а также должным образом оформить </w:t>
      </w:r>
      <w:r w:rsidR="00503B15" w:rsidRPr="00537043">
        <w:rPr>
          <w:sz w:val="28"/>
          <w:szCs w:val="28"/>
        </w:rPr>
        <w:t>отчуждение исключительных и иных</w:t>
      </w:r>
      <w:r w:rsidR="00E6636A" w:rsidRPr="00537043">
        <w:rPr>
          <w:sz w:val="28"/>
          <w:szCs w:val="28"/>
        </w:rPr>
        <w:t xml:space="preserve"> имущественных прав от работников Исполнителя, в случае, если они являются авторами Объектов.</w:t>
      </w:r>
    </w:p>
    <w:p w:rsidR="00E17039" w:rsidRPr="00537043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636A" w:rsidRPr="00537043">
        <w:rPr>
          <w:sz w:val="28"/>
          <w:szCs w:val="28"/>
        </w:rPr>
        <w:t>.</w:t>
      </w:r>
      <w:r w:rsidR="002855BF">
        <w:rPr>
          <w:sz w:val="28"/>
          <w:szCs w:val="28"/>
        </w:rPr>
        <w:t>4</w:t>
      </w:r>
      <w:r w:rsidR="00E6636A" w:rsidRPr="00537043">
        <w:rPr>
          <w:sz w:val="28"/>
          <w:szCs w:val="28"/>
        </w:rPr>
        <w:t xml:space="preserve">. Заказчик вправе затребовать и проверить у Исполнителя информацию о принадлежности </w:t>
      </w:r>
      <w:r w:rsidR="00503B15" w:rsidRPr="00537043">
        <w:rPr>
          <w:sz w:val="28"/>
          <w:szCs w:val="28"/>
        </w:rPr>
        <w:t>исключительного</w:t>
      </w:r>
      <w:r w:rsidR="00E6636A" w:rsidRPr="00537043">
        <w:rPr>
          <w:sz w:val="28"/>
          <w:szCs w:val="28"/>
        </w:rPr>
        <w:t xml:space="preserve"> прав</w:t>
      </w:r>
      <w:r w:rsidR="00503B15" w:rsidRPr="00537043">
        <w:rPr>
          <w:sz w:val="28"/>
          <w:szCs w:val="28"/>
        </w:rPr>
        <w:t>а</w:t>
      </w:r>
      <w:r w:rsidR="00E6636A" w:rsidRPr="00537043">
        <w:rPr>
          <w:sz w:val="28"/>
          <w:szCs w:val="28"/>
        </w:rPr>
        <w:t xml:space="preserve"> в случае, если </w:t>
      </w:r>
      <w:r w:rsidR="00503B15" w:rsidRPr="00537043">
        <w:rPr>
          <w:sz w:val="28"/>
          <w:szCs w:val="28"/>
        </w:rPr>
        <w:t>Объект</w:t>
      </w:r>
      <w:r w:rsidR="00581E1B" w:rsidRPr="00537043">
        <w:rPr>
          <w:sz w:val="28"/>
          <w:szCs w:val="28"/>
        </w:rPr>
        <w:t>ы</w:t>
      </w:r>
      <w:r w:rsidR="00E6636A" w:rsidRPr="00537043">
        <w:rPr>
          <w:sz w:val="28"/>
          <w:szCs w:val="28"/>
        </w:rPr>
        <w:t xml:space="preserve"> буд</w:t>
      </w:r>
      <w:r w:rsidR="00A83539">
        <w:rPr>
          <w:sz w:val="28"/>
          <w:szCs w:val="28"/>
        </w:rPr>
        <w:t>у</w:t>
      </w:r>
      <w:r w:rsidR="00503B15" w:rsidRPr="00537043">
        <w:rPr>
          <w:sz w:val="28"/>
          <w:szCs w:val="28"/>
        </w:rPr>
        <w:t>т создан</w:t>
      </w:r>
      <w:r w:rsidR="00581E1B" w:rsidRPr="00537043">
        <w:rPr>
          <w:sz w:val="28"/>
          <w:szCs w:val="28"/>
        </w:rPr>
        <w:t>ы</w:t>
      </w:r>
      <w:r w:rsidR="00677FC5">
        <w:rPr>
          <w:sz w:val="28"/>
          <w:szCs w:val="28"/>
        </w:rPr>
        <w:t xml:space="preserve"> </w:t>
      </w:r>
      <w:r w:rsidR="00E6636A" w:rsidRPr="00537043">
        <w:rPr>
          <w:sz w:val="28"/>
          <w:szCs w:val="28"/>
        </w:rPr>
        <w:t>третьими лицами.</w:t>
      </w:r>
    </w:p>
    <w:p w:rsidR="00E17039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636A" w:rsidRPr="00537043">
        <w:rPr>
          <w:sz w:val="28"/>
          <w:szCs w:val="28"/>
        </w:rPr>
        <w:t>.</w:t>
      </w:r>
      <w:r w:rsidR="002855BF">
        <w:rPr>
          <w:sz w:val="28"/>
          <w:szCs w:val="28"/>
        </w:rPr>
        <w:t>5</w:t>
      </w:r>
      <w:r w:rsidR="00E6636A" w:rsidRPr="00537043">
        <w:rPr>
          <w:sz w:val="28"/>
          <w:szCs w:val="28"/>
        </w:rPr>
        <w:t>. Личные неимущественные права автора Сообщени</w:t>
      </w:r>
      <w:r w:rsidR="00A55B17" w:rsidRPr="00537043">
        <w:rPr>
          <w:sz w:val="28"/>
          <w:szCs w:val="28"/>
        </w:rPr>
        <w:t>й</w:t>
      </w:r>
      <w:r w:rsidR="00E6636A" w:rsidRPr="00537043">
        <w:rPr>
          <w:sz w:val="28"/>
          <w:szCs w:val="28"/>
        </w:rPr>
        <w:t xml:space="preserve"> (право авторства, право на имя, право на защиту репутации) сохраняются за ним и по </w:t>
      </w:r>
      <w:r w:rsidR="002E1AF8">
        <w:rPr>
          <w:sz w:val="28"/>
          <w:szCs w:val="28"/>
        </w:rPr>
        <w:t>Д</w:t>
      </w:r>
      <w:r w:rsidR="00E6636A" w:rsidRPr="00537043">
        <w:rPr>
          <w:sz w:val="28"/>
          <w:szCs w:val="28"/>
        </w:rPr>
        <w:t>оговору не передаются</w:t>
      </w:r>
      <w:r w:rsidR="00C25CE9" w:rsidRPr="00537043">
        <w:rPr>
          <w:sz w:val="28"/>
          <w:szCs w:val="28"/>
        </w:rPr>
        <w:t>.</w:t>
      </w:r>
    </w:p>
    <w:p w:rsidR="002855BF" w:rsidRDefault="002855BF" w:rsidP="003E332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7770" w:rsidRPr="00537043" w:rsidRDefault="007B198E" w:rsidP="003E332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D7770" w:rsidRPr="00537043">
        <w:rPr>
          <w:rFonts w:ascii="Times New Roman" w:hAnsi="Times New Roman" w:cs="Times New Roman"/>
          <w:sz w:val="28"/>
          <w:szCs w:val="28"/>
        </w:rPr>
        <w:t>. ФОРС-МАЖОР</w:t>
      </w:r>
    </w:p>
    <w:p w:rsidR="004D7770" w:rsidRPr="00537043" w:rsidRDefault="007B198E" w:rsidP="007A2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D7770" w:rsidRPr="00537043">
        <w:rPr>
          <w:sz w:val="28"/>
          <w:szCs w:val="28"/>
        </w:rPr>
        <w:t xml:space="preserve">.1. Стороны освобождаются от ответственности за частичное или полное неисполнение обязательств по </w:t>
      </w:r>
      <w:r w:rsidR="002E1AF8">
        <w:rPr>
          <w:sz w:val="28"/>
          <w:szCs w:val="28"/>
        </w:rPr>
        <w:t>Д</w:t>
      </w:r>
      <w:r w:rsidR="004D7770" w:rsidRPr="00537043">
        <w:rPr>
          <w:sz w:val="28"/>
          <w:szCs w:val="28"/>
        </w:rPr>
        <w:t xml:space="preserve">оговору, если это неисполнение явилось следствием обстоятельств непреодолимой силы (форс-мажор), непосредственно повлиявших на исполнение </w:t>
      </w:r>
      <w:r w:rsidR="002E1AF8">
        <w:rPr>
          <w:sz w:val="28"/>
          <w:szCs w:val="28"/>
        </w:rPr>
        <w:t>Д</w:t>
      </w:r>
      <w:r w:rsidR="00004D4B" w:rsidRPr="00537043">
        <w:rPr>
          <w:sz w:val="28"/>
          <w:szCs w:val="28"/>
        </w:rPr>
        <w:t>оговора</w:t>
      </w:r>
      <w:r w:rsidR="004D7770" w:rsidRPr="00537043">
        <w:rPr>
          <w:sz w:val="28"/>
          <w:szCs w:val="28"/>
        </w:rPr>
        <w:t>.</w:t>
      </w:r>
    </w:p>
    <w:p w:rsidR="004D7770" w:rsidRPr="00537043" w:rsidRDefault="007B198E" w:rsidP="007A2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D7770" w:rsidRPr="00537043">
        <w:rPr>
          <w:sz w:val="28"/>
          <w:szCs w:val="28"/>
        </w:rPr>
        <w:t>.2. К</w:t>
      </w:r>
      <w:r w:rsidR="00503B15" w:rsidRPr="00537043">
        <w:rPr>
          <w:sz w:val="28"/>
          <w:szCs w:val="28"/>
        </w:rPr>
        <w:t xml:space="preserve"> форс-мажорным обстоятельствам С</w:t>
      </w:r>
      <w:r w:rsidR="004D7770" w:rsidRPr="00537043">
        <w:rPr>
          <w:sz w:val="28"/>
          <w:szCs w:val="28"/>
        </w:rPr>
        <w:t>тороны относят:</w:t>
      </w:r>
    </w:p>
    <w:p w:rsidR="004D7770" w:rsidRPr="00537043" w:rsidRDefault="004D7770" w:rsidP="007A28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7043">
        <w:rPr>
          <w:sz w:val="28"/>
          <w:szCs w:val="28"/>
        </w:rPr>
        <w:t xml:space="preserve">- </w:t>
      </w:r>
      <w:r w:rsidR="008E5B1E" w:rsidRPr="00537043">
        <w:rPr>
          <w:sz w:val="28"/>
          <w:szCs w:val="28"/>
        </w:rPr>
        <w:t>з</w:t>
      </w:r>
      <w:r w:rsidRPr="00537043">
        <w:rPr>
          <w:sz w:val="28"/>
          <w:szCs w:val="28"/>
        </w:rPr>
        <w:t>абастовки, локауты, трудовые бесп</w:t>
      </w:r>
      <w:r w:rsidR="00132E4C" w:rsidRPr="00537043">
        <w:rPr>
          <w:sz w:val="28"/>
          <w:szCs w:val="28"/>
        </w:rPr>
        <w:t>орядки, аварии на предприятиях С</w:t>
      </w:r>
      <w:r w:rsidRPr="00537043">
        <w:rPr>
          <w:sz w:val="28"/>
          <w:szCs w:val="28"/>
        </w:rPr>
        <w:t>торон;</w:t>
      </w:r>
    </w:p>
    <w:p w:rsidR="004D7770" w:rsidRPr="00537043" w:rsidRDefault="004D7770" w:rsidP="007A28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7043">
        <w:rPr>
          <w:sz w:val="28"/>
          <w:szCs w:val="28"/>
        </w:rPr>
        <w:t xml:space="preserve">- </w:t>
      </w:r>
      <w:r w:rsidR="008E5B1E" w:rsidRPr="00537043">
        <w:rPr>
          <w:sz w:val="28"/>
          <w:szCs w:val="28"/>
        </w:rPr>
        <w:t>в</w:t>
      </w:r>
      <w:r w:rsidRPr="00537043">
        <w:rPr>
          <w:sz w:val="28"/>
          <w:szCs w:val="28"/>
        </w:rPr>
        <w:t xml:space="preserve">веденные после подписания </w:t>
      </w:r>
      <w:r w:rsidR="002E1AF8">
        <w:rPr>
          <w:sz w:val="28"/>
          <w:szCs w:val="28"/>
        </w:rPr>
        <w:t>Д</w:t>
      </w:r>
      <w:r w:rsidRPr="00537043">
        <w:rPr>
          <w:sz w:val="28"/>
          <w:szCs w:val="28"/>
        </w:rPr>
        <w:t>оговора запреты на экспорт и (или) импорт товара, существенные изменения таможенной или</w:t>
      </w:r>
      <w:r w:rsidR="00132E4C" w:rsidRPr="00537043">
        <w:rPr>
          <w:sz w:val="28"/>
          <w:szCs w:val="28"/>
        </w:rPr>
        <w:t xml:space="preserve"> налоговой политики государств С</w:t>
      </w:r>
      <w:r w:rsidRPr="00537043">
        <w:rPr>
          <w:sz w:val="28"/>
          <w:szCs w:val="28"/>
        </w:rPr>
        <w:t>торон, непосредственно затрагивающие их интересы по данной сделке;</w:t>
      </w:r>
    </w:p>
    <w:p w:rsidR="004D7770" w:rsidRPr="00537043" w:rsidRDefault="004D7770" w:rsidP="007A28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7043">
        <w:rPr>
          <w:sz w:val="28"/>
          <w:szCs w:val="28"/>
        </w:rPr>
        <w:t xml:space="preserve">- </w:t>
      </w:r>
      <w:r w:rsidR="008E5B1E" w:rsidRPr="00537043">
        <w:rPr>
          <w:sz w:val="28"/>
          <w:szCs w:val="28"/>
        </w:rPr>
        <w:t>в</w:t>
      </w:r>
      <w:r w:rsidRPr="00537043">
        <w:rPr>
          <w:sz w:val="28"/>
          <w:szCs w:val="28"/>
        </w:rPr>
        <w:t>оенные действия, гражданские беспорядки, стихийные бедствия, пожары и иные обстоятельст</w:t>
      </w:r>
      <w:r w:rsidR="00132E4C" w:rsidRPr="00537043">
        <w:rPr>
          <w:sz w:val="28"/>
          <w:szCs w:val="28"/>
        </w:rPr>
        <w:t>ва непреодолимой силы, которые С</w:t>
      </w:r>
      <w:r w:rsidRPr="00537043">
        <w:rPr>
          <w:sz w:val="28"/>
          <w:szCs w:val="28"/>
        </w:rPr>
        <w:t>тороны при всей осмотрительности не могли предвидеть, если они непосредственным образом влияют на возможность исполнени</w:t>
      </w:r>
      <w:r w:rsidR="00132E4C" w:rsidRPr="00537043">
        <w:rPr>
          <w:sz w:val="28"/>
          <w:szCs w:val="28"/>
        </w:rPr>
        <w:t xml:space="preserve">я </w:t>
      </w:r>
      <w:r w:rsidR="002E1AF8">
        <w:rPr>
          <w:sz w:val="28"/>
          <w:szCs w:val="28"/>
        </w:rPr>
        <w:t>Д</w:t>
      </w:r>
      <w:r w:rsidR="00132E4C" w:rsidRPr="00537043">
        <w:rPr>
          <w:sz w:val="28"/>
          <w:szCs w:val="28"/>
        </w:rPr>
        <w:t>оговора одной из С</w:t>
      </w:r>
      <w:r w:rsidRPr="00537043">
        <w:rPr>
          <w:sz w:val="28"/>
          <w:szCs w:val="28"/>
        </w:rPr>
        <w:t>торон.</w:t>
      </w:r>
    </w:p>
    <w:p w:rsidR="008E5B1E" w:rsidRPr="00537043" w:rsidRDefault="007B198E" w:rsidP="007A2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D7770" w:rsidRPr="00537043">
        <w:rPr>
          <w:sz w:val="28"/>
          <w:szCs w:val="28"/>
        </w:rPr>
        <w:t>.3. При наступлении форс-мажорных обстоятельств</w:t>
      </w:r>
      <w:r w:rsidR="00441A5C" w:rsidRPr="00537043">
        <w:rPr>
          <w:sz w:val="28"/>
          <w:szCs w:val="28"/>
        </w:rPr>
        <w:t>,</w:t>
      </w:r>
      <w:r w:rsidR="004D7770" w:rsidRPr="00537043">
        <w:rPr>
          <w:sz w:val="28"/>
          <w:szCs w:val="28"/>
        </w:rPr>
        <w:t xml:space="preserve"> срок исполнения обязательств по </w:t>
      </w:r>
      <w:r w:rsidR="002E1AF8">
        <w:rPr>
          <w:sz w:val="28"/>
          <w:szCs w:val="28"/>
        </w:rPr>
        <w:t>Д</w:t>
      </w:r>
      <w:r w:rsidR="00C25C58" w:rsidRPr="00537043">
        <w:rPr>
          <w:sz w:val="28"/>
          <w:szCs w:val="28"/>
        </w:rPr>
        <w:t>оговору</w:t>
      </w:r>
      <w:r w:rsidR="004D7770" w:rsidRPr="00537043">
        <w:rPr>
          <w:sz w:val="28"/>
          <w:szCs w:val="28"/>
        </w:rPr>
        <w:t xml:space="preserve"> отодвигается соразмерно времени, в течение которого действовали данные обстоятельства. </w:t>
      </w:r>
    </w:p>
    <w:p w:rsidR="004D7770" w:rsidRPr="00537043" w:rsidRDefault="007B198E" w:rsidP="007A2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D7770" w:rsidRPr="00537043">
        <w:rPr>
          <w:sz w:val="28"/>
          <w:szCs w:val="28"/>
        </w:rPr>
        <w:t>.4. Свидетельствами наступления форс-мажорных обстоятельств признаются заключения Торгово</w:t>
      </w:r>
      <w:r w:rsidR="00990588" w:rsidRPr="00537043">
        <w:rPr>
          <w:sz w:val="28"/>
          <w:szCs w:val="28"/>
        </w:rPr>
        <w:t>-промышленных палат государств С</w:t>
      </w:r>
      <w:r w:rsidR="004D7770" w:rsidRPr="00537043">
        <w:rPr>
          <w:sz w:val="28"/>
          <w:szCs w:val="28"/>
        </w:rPr>
        <w:t>торон.</w:t>
      </w:r>
    </w:p>
    <w:p w:rsidR="004D7770" w:rsidRPr="00537043" w:rsidRDefault="007B198E" w:rsidP="007A2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4D7770" w:rsidRPr="00537043">
        <w:rPr>
          <w:sz w:val="28"/>
          <w:szCs w:val="28"/>
        </w:rPr>
        <w:t xml:space="preserve">.5. При наступлении форс-мажорных </w:t>
      </w:r>
      <w:r w:rsidR="00990588" w:rsidRPr="00537043">
        <w:rPr>
          <w:sz w:val="28"/>
          <w:szCs w:val="28"/>
        </w:rPr>
        <w:t xml:space="preserve">обстоятельств заинтересованная </w:t>
      </w:r>
      <w:r w:rsidR="00620C4F" w:rsidRPr="00537043">
        <w:rPr>
          <w:sz w:val="28"/>
          <w:szCs w:val="28"/>
        </w:rPr>
        <w:t>с</w:t>
      </w:r>
      <w:r w:rsidR="004D7770" w:rsidRPr="00537043">
        <w:rPr>
          <w:sz w:val="28"/>
          <w:szCs w:val="28"/>
        </w:rPr>
        <w:t xml:space="preserve">торона обязана </w:t>
      </w:r>
      <w:r w:rsidR="00620C4F" w:rsidRPr="00537043">
        <w:rPr>
          <w:sz w:val="28"/>
          <w:szCs w:val="28"/>
        </w:rPr>
        <w:t xml:space="preserve">поставить </w:t>
      </w:r>
      <w:r w:rsidR="004352FB" w:rsidRPr="00537043">
        <w:rPr>
          <w:sz w:val="28"/>
          <w:szCs w:val="28"/>
        </w:rPr>
        <w:t xml:space="preserve">об этом </w:t>
      </w:r>
      <w:r w:rsidR="00620C4F" w:rsidRPr="00537043">
        <w:rPr>
          <w:sz w:val="28"/>
          <w:szCs w:val="28"/>
        </w:rPr>
        <w:t>в известность другую с</w:t>
      </w:r>
      <w:r w:rsidR="004D7770" w:rsidRPr="00537043">
        <w:rPr>
          <w:sz w:val="28"/>
          <w:szCs w:val="28"/>
        </w:rPr>
        <w:t>торону в течение 5 дней со дня наступления этих обстоятельств. В противном случае она лишается права ссылат</w:t>
      </w:r>
      <w:r w:rsidR="00BF4B9C" w:rsidRPr="00537043">
        <w:rPr>
          <w:sz w:val="28"/>
          <w:szCs w:val="28"/>
        </w:rPr>
        <w:t>ь</w:t>
      </w:r>
      <w:r w:rsidR="004D7770" w:rsidRPr="00537043">
        <w:rPr>
          <w:sz w:val="28"/>
          <w:szCs w:val="28"/>
        </w:rPr>
        <w:t>ся на наступившие обстоятельства в будущем.</w:t>
      </w:r>
    </w:p>
    <w:p w:rsidR="00A55B17" w:rsidRPr="00537043" w:rsidRDefault="00A55B17" w:rsidP="00135F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3B15" w:rsidRPr="00537043" w:rsidRDefault="007B198E" w:rsidP="00135F9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503B15" w:rsidRPr="00537043">
        <w:rPr>
          <w:sz w:val="28"/>
          <w:szCs w:val="28"/>
        </w:rPr>
        <w:t>. СРОК ДЕЙСТВИЯ ДОГОВОРА И УСЛОВИЯ ЕГО РАСТОРЖЕНИЯ</w:t>
      </w:r>
    </w:p>
    <w:p w:rsidR="00AE625A" w:rsidRPr="00027E91" w:rsidRDefault="007B198E" w:rsidP="00AE62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3B15" w:rsidRPr="00537043">
        <w:rPr>
          <w:sz w:val="28"/>
          <w:szCs w:val="28"/>
        </w:rPr>
        <w:t xml:space="preserve">.1. </w:t>
      </w:r>
      <w:r w:rsidR="00AE625A">
        <w:rPr>
          <w:sz w:val="28"/>
          <w:szCs w:val="28"/>
        </w:rPr>
        <w:t>Д</w:t>
      </w:r>
      <w:r w:rsidR="00AE625A" w:rsidRPr="00027E91">
        <w:rPr>
          <w:sz w:val="28"/>
          <w:szCs w:val="28"/>
        </w:rPr>
        <w:t xml:space="preserve">оговор вступает в силу с </w:t>
      </w:r>
      <w:r w:rsidR="00AE625A">
        <w:rPr>
          <w:sz w:val="28"/>
          <w:szCs w:val="28"/>
        </w:rPr>
        <w:t>момента</w:t>
      </w:r>
      <w:r w:rsidR="00AE625A" w:rsidRPr="00027E91">
        <w:rPr>
          <w:sz w:val="28"/>
          <w:szCs w:val="28"/>
        </w:rPr>
        <w:t xml:space="preserve"> его подписания обеими Сторонами и действует до </w:t>
      </w:r>
      <w:r w:rsidR="00AE625A" w:rsidRPr="005E5FEA">
        <w:rPr>
          <w:sz w:val="28"/>
          <w:szCs w:val="28"/>
        </w:rPr>
        <w:t>31.12.</w:t>
      </w:r>
      <w:r w:rsidR="00AE625A">
        <w:rPr>
          <w:sz w:val="28"/>
          <w:szCs w:val="28"/>
        </w:rPr>
        <w:t>2019</w:t>
      </w:r>
      <w:r w:rsidR="00AE625A" w:rsidRPr="00027E91">
        <w:rPr>
          <w:sz w:val="28"/>
          <w:szCs w:val="28"/>
        </w:rPr>
        <w:t xml:space="preserve">, а в части взаиморасчетов – до полного исполнения Сторонами своих обязательств по </w:t>
      </w:r>
      <w:r w:rsidR="00AE625A">
        <w:rPr>
          <w:sz w:val="28"/>
          <w:szCs w:val="28"/>
        </w:rPr>
        <w:t>Д</w:t>
      </w:r>
      <w:r w:rsidR="00AE625A" w:rsidRPr="00027E91">
        <w:rPr>
          <w:sz w:val="28"/>
          <w:szCs w:val="28"/>
        </w:rPr>
        <w:t>оговору.</w:t>
      </w:r>
    </w:p>
    <w:p w:rsidR="00AE625A" w:rsidRPr="00027E91" w:rsidRDefault="007B198E" w:rsidP="00AE62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3B15" w:rsidRPr="00537043">
        <w:rPr>
          <w:sz w:val="28"/>
          <w:szCs w:val="28"/>
        </w:rPr>
        <w:t xml:space="preserve">.2. </w:t>
      </w:r>
      <w:r w:rsidR="00AE625A">
        <w:rPr>
          <w:sz w:val="28"/>
          <w:szCs w:val="28"/>
        </w:rPr>
        <w:t xml:space="preserve">Если ни одна из Сторон за месяц до окончания срока действия Договора в письменной форме не заявит о его прекращении, </w:t>
      </w:r>
      <w:r w:rsidR="00AE625A" w:rsidRPr="00027E91">
        <w:rPr>
          <w:sz w:val="28"/>
          <w:szCs w:val="28"/>
        </w:rPr>
        <w:t xml:space="preserve">Договор </w:t>
      </w:r>
      <w:r w:rsidR="00AE625A">
        <w:rPr>
          <w:sz w:val="28"/>
          <w:szCs w:val="28"/>
        </w:rPr>
        <w:t xml:space="preserve">считается </w:t>
      </w:r>
      <w:r w:rsidR="00AE625A" w:rsidRPr="00027E91">
        <w:rPr>
          <w:sz w:val="28"/>
          <w:szCs w:val="28"/>
        </w:rPr>
        <w:t>продлен</w:t>
      </w:r>
      <w:r w:rsidR="00AE625A">
        <w:rPr>
          <w:sz w:val="28"/>
          <w:szCs w:val="28"/>
        </w:rPr>
        <w:t>ным на каждый следующий календарный год</w:t>
      </w:r>
      <w:r w:rsidR="00AE625A" w:rsidRPr="00027E91">
        <w:rPr>
          <w:sz w:val="28"/>
          <w:szCs w:val="28"/>
        </w:rPr>
        <w:t>.</w:t>
      </w:r>
    </w:p>
    <w:p w:rsidR="00503B15" w:rsidRPr="00537043" w:rsidRDefault="007B198E" w:rsidP="00AE62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20C4F" w:rsidRPr="00537043">
        <w:rPr>
          <w:sz w:val="28"/>
          <w:szCs w:val="28"/>
        </w:rPr>
        <w:t xml:space="preserve">.3. Любая </w:t>
      </w:r>
      <w:r w:rsidR="00FF16FE">
        <w:rPr>
          <w:sz w:val="28"/>
          <w:szCs w:val="28"/>
        </w:rPr>
        <w:t>С</w:t>
      </w:r>
      <w:r w:rsidR="00503B15" w:rsidRPr="00537043">
        <w:rPr>
          <w:sz w:val="28"/>
          <w:szCs w:val="28"/>
        </w:rPr>
        <w:t>торона вправе отказаться от исполнения</w:t>
      </w:r>
      <w:r w:rsidR="00FF16FE">
        <w:rPr>
          <w:sz w:val="28"/>
          <w:szCs w:val="28"/>
        </w:rPr>
        <w:t xml:space="preserve"> </w:t>
      </w:r>
      <w:r w:rsidR="00AE625A">
        <w:rPr>
          <w:sz w:val="28"/>
          <w:szCs w:val="28"/>
        </w:rPr>
        <w:t>Д</w:t>
      </w:r>
      <w:r w:rsidR="00503B15" w:rsidRPr="00537043">
        <w:rPr>
          <w:sz w:val="28"/>
          <w:szCs w:val="28"/>
        </w:rPr>
        <w:t>оговора в одностороннем порядке, направив письменное уведомление другой Стороне. Договор прекращает свое действие с даты, указанной в уведомлении, но не ранее чем через 5 (</w:t>
      </w:r>
      <w:r w:rsidR="00091282">
        <w:rPr>
          <w:sz w:val="28"/>
          <w:szCs w:val="28"/>
        </w:rPr>
        <w:t>п</w:t>
      </w:r>
      <w:r w:rsidR="00503B15" w:rsidRPr="00537043">
        <w:rPr>
          <w:sz w:val="28"/>
          <w:szCs w:val="28"/>
        </w:rPr>
        <w:t>ять) рабочих дней после получения уведомления другой стороной</w:t>
      </w:r>
      <w:r w:rsidR="00111A8B" w:rsidRPr="00537043">
        <w:rPr>
          <w:sz w:val="28"/>
          <w:szCs w:val="28"/>
        </w:rPr>
        <w:t xml:space="preserve"> и при условии </w:t>
      </w:r>
      <w:r w:rsidR="00684A02">
        <w:rPr>
          <w:sz w:val="28"/>
          <w:szCs w:val="28"/>
        </w:rPr>
        <w:t>оплаты в соответствии с</w:t>
      </w:r>
      <w:r w:rsidR="00111A8B" w:rsidRPr="00537043">
        <w:rPr>
          <w:sz w:val="28"/>
          <w:szCs w:val="28"/>
        </w:rPr>
        <w:t xml:space="preserve"> п</w:t>
      </w:r>
      <w:r w:rsidR="00AE625A">
        <w:rPr>
          <w:sz w:val="28"/>
          <w:szCs w:val="28"/>
        </w:rPr>
        <w:t>одп</w:t>
      </w:r>
      <w:r w:rsidR="00B40952">
        <w:rPr>
          <w:sz w:val="28"/>
          <w:szCs w:val="28"/>
        </w:rPr>
        <w:t>ункт</w:t>
      </w:r>
      <w:r w:rsidR="00684A02">
        <w:rPr>
          <w:sz w:val="28"/>
          <w:szCs w:val="28"/>
        </w:rPr>
        <w:t>ом</w:t>
      </w:r>
      <w:r w:rsidR="00111A8B" w:rsidRPr="00537043">
        <w:rPr>
          <w:sz w:val="28"/>
          <w:szCs w:val="28"/>
        </w:rPr>
        <w:t xml:space="preserve"> 5.</w:t>
      </w:r>
      <w:r w:rsidR="00620C4F" w:rsidRPr="00537043">
        <w:rPr>
          <w:sz w:val="28"/>
          <w:szCs w:val="28"/>
        </w:rPr>
        <w:t>3</w:t>
      </w:r>
      <w:r w:rsidR="00111A8B" w:rsidRPr="00537043">
        <w:rPr>
          <w:sz w:val="28"/>
          <w:szCs w:val="28"/>
        </w:rPr>
        <w:t xml:space="preserve"> </w:t>
      </w:r>
      <w:r w:rsidR="00AE625A">
        <w:rPr>
          <w:sz w:val="28"/>
          <w:szCs w:val="28"/>
        </w:rPr>
        <w:t>Д</w:t>
      </w:r>
      <w:r w:rsidR="00111A8B" w:rsidRPr="00537043">
        <w:rPr>
          <w:sz w:val="28"/>
          <w:szCs w:val="28"/>
        </w:rPr>
        <w:t>оговора</w:t>
      </w:r>
      <w:r w:rsidR="00503B15" w:rsidRPr="00537043">
        <w:rPr>
          <w:sz w:val="28"/>
          <w:szCs w:val="28"/>
        </w:rPr>
        <w:t>.</w:t>
      </w:r>
    </w:p>
    <w:p w:rsidR="00503B15" w:rsidRPr="00537043" w:rsidRDefault="007B198E" w:rsidP="007A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F16FE">
        <w:rPr>
          <w:sz w:val="28"/>
          <w:szCs w:val="28"/>
        </w:rPr>
        <w:t>.</w:t>
      </w:r>
      <w:r w:rsidR="00B40952">
        <w:rPr>
          <w:sz w:val="28"/>
          <w:szCs w:val="28"/>
        </w:rPr>
        <w:t>4</w:t>
      </w:r>
      <w:r w:rsidR="00FF16FE">
        <w:rPr>
          <w:sz w:val="28"/>
          <w:szCs w:val="28"/>
        </w:rPr>
        <w:t xml:space="preserve">. </w:t>
      </w:r>
      <w:r w:rsidR="00AE625A">
        <w:rPr>
          <w:sz w:val="28"/>
          <w:szCs w:val="28"/>
        </w:rPr>
        <w:t>Д</w:t>
      </w:r>
      <w:r w:rsidR="00503B15" w:rsidRPr="00537043">
        <w:rPr>
          <w:sz w:val="28"/>
          <w:szCs w:val="28"/>
        </w:rPr>
        <w:t>оговор может быть расторгнут по соглашению Сторон.</w:t>
      </w:r>
    </w:p>
    <w:p w:rsidR="00503B15" w:rsidRPr="00537043" w:rsidRDefault="00503B15" w:rsidP="00503B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7770" w:rsidRPr="00537043" w:rsidRDefault="00A74A10" w:rsidP="00135F9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7043">
        <w:rPr>
          <w:sz w:val="28"/>
          <w:szCs w:val="28"/>
        </w:rPr>
        <w:t>1</w:t>
      </w:r>
      <w:r w:rsidR="007B198E">
        <w:rPr>
          <w:sz w:val="28"/>
          <w:szCs w:val="28"/>
        </w:rPr>
        <w:t>0</w:t>
      </w:r>
      <w:r w:rsidR="004D7770" w:rsidRPr="00537043">
        <w:rPr>
          <w:sz w:val="28"/>
          <w:szCs w:val="28"/>
        </w:rPr>
        <w:t>. ДОПОЛНИТЕЛЬНЫЕ УСЛОВИЯ</w:t>
      </w:r>
    </w:p>
    <w:p w:rsidR="00703188" w:rsidRPr="00537043" w:rsidRDefault="00A74A10" w:rsidP="007A2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043">
        <w:rPr>
          <w:sz w:val="28"/>
          <w:szCs w:val="28"/>
        </w:rPr>
        <w:t>1</w:t>
      </w:r>
      <w:r w:rsidR="007B198E">
        <w:rPr>
          <w:sz w:val="28"/>
          <w:szCs w:val="28"/>
        </w:rPr>
        <w:t>0</w:t>
      </w:r>
      <w:r w:rsidRPr="00537043">
        <w:rPr>
          <w:sz w:val="28"/>
          <w:szCs w:val="28"/>
        </w:rPr>
        <w:t>.</w:t>
      </w:r>
      <w:r w:rsidR="007F3BC7" w:rsidRPr="00537043">
        <w:rPr>
          <w:sz w:val="28"/>
          <w:szCs w:val="28"/>
        </w:rPr>
        <w:t>1</w:t>
      </w:r>
      <w:r w:rsidR="00703188" w:rsidRPr="00537043">
        <w:rPr>
          <w:sz w:val="28"/>
          <w:szCs w:val="28"/>
        </w:rPr>
        <w:t xml:space="preserve">. </w:t>
      </w:r>
      <w:r w:rsidR="00AE625A">
        <w:rPr>
          <w:sz w:val="28"/>
          <w:szCs w:val="28"/>
        </w:rPr>
        <w:t>Д</w:t>
      </w:r>
      <w:r w:rsidR="00703188" w:rsidRPr="00537043">
        <w:rPr>
          <w:sz w:val="28"/>
          <w:szCs w:val="28"/>
        </w:rPr>
        <w:t>оговор составлен на русском языке в двух экземплярах, имеющих одинаковую юридическую силу, по одному для каждой из Сторон.</w:t>
      </w:r>
    </w:p>
    <w:p w:rsidR="00E47E04" w:rsidRPr="00537043" w:rsidRDefault="00E47E04" w:rsidP="007A28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3">
        <w:rPr>
          <w:rFonts w:ascii="Times New Roman" w:hAnsi="Times New Roman" w:cs="Times New Roman"/>
          <w:sz w:val="28"/>
          <w:szCs w:val="28"/>
        </w:rPr>
        <w:t>1</w:t>
      </w:r>
      <w:r w:rsidR="007B198E">
        <w:rPr>
          <w:rFonts w:ascii="Times New Roman" w:hAnsi="Times New Roman" w:cs="Times New Roman"/>
          <w:sz w:val="28"/>
          <w:szCs w:val="28"/>
        </w:rPr>
        <w:t>0</w:t>
      </w:r>
      <w:r w:rsidRPr="00537043">
        <w:rPr>
          <w:rFonts w:ascii="Times New Roman" w:hAnsi="Times New Roman" w:cs="Times New Roman"/>
          <w:sz w:val="28"/>
          <w:szCs w:val="28"/>
        </w:rPr>
        <w:t>.</w:t>
      </w:r>
      <w:r w:rsidR="007F3BC7" w:rsidRPr="00537043">
        <w:rPr>
          <w:rFonts w:ascii="Times New Roman" w:hAnsi="Times New Roman" w:cs="Times New Roman"/>
          <w:sz w:val="28"/>
          <w:szCs w:val="28"/>
        </w:rPr>
        <w:t>2</w:t>
      </w:r>
      <w:r w:rsidRPr="00537043">
        <w:rPr>
          <w:rFonts w:ascii="Times New Roman" w:hAnsi="Times New Roman" w:cs="Times New Roman"/>
          <w:sz w:val="28"/>
          <w:szCs w:val="28"/>
        </w:rPr>
        <w:t xml:space="preserve">. Все изменения и дополнения к </w:t>
      </w:r>
      <w:r w:rsidR="00AE625A">
        <w:rPr>
          <w:rFonts w:ascii="Times New Roman" w:hAnsi="Times New Roman" w:cs="Times New Roman"/>
          <w:sz w:val="28"/>
          <w:szCs w:val="28"/>
        </w:rPr>
        <w:t>Д</w:t>
      </w:r>
      <w:r w:rsidRPr="00537043">
        <w:rPr>
          <w:rFonts w:ascii="Times New Roman" w:hAnsi="Times New Roman" w:cs="Times New Roman"/>
          <w:sz w:val="28"/>
          <w:szCs w:val="28"/>
        </w:rPr>
        <w:t>оговору оформляются в виде дополнительных соглашений и подписываются у</w:t>
      </w:r>
      <w:r w:rsidR="00111A8B" w:rsidRPr="00537043">
        <w:rPr>
          <w:rFonts w:ascii="Times New Roman" w:hAnsi="Times New Roman" w:cs="Times New Roman"/>
          <w:sz w:val="28"/>
          <w:szCs w:val="28"/>
        </w:rPr>
        <w:t>полномоченными представителями С</w:t>
      </w:r>
      <w:r w:rsidRPr="00537043">
        <w:rPr>
          <w:rFonts w:ascii="Times New Roman" w:hAnsi="Times New Roman" w:cs="Times New Roman"/>
          <w:sz w:val="28"/>
          <w:szCs w:val="28"/>
        </w:rPr>
        <w:t xml:space="preserve">торон, являются неотъемлемыми частями </w:t>
      </w:r>
      <w:r w:rsidR="00AE625A">
        <w:rPr>
          <w:rFonts w:ascii="Times New Roman" w:hAnsi="Times New Roman" w:cs="Times New Roman"/>
          <w:sz w:val="28"/>
          <w:szCs w:val="28"/>
        </w:rPr>
        <w:t>Д</w:t>
      </w:r>
      <w:r w:rsidRPr="00537043">
        <w:rPr>
          <w:rFonts w:ascii="Times New Roman" w:hAnsi="Times New Roman" w:cs="Times New Roman"/>
          <w:sz w:val="28"/>
          <w:szCs w:val="28"/>
        </w:rPr>
        <w:t>оговора.</w:t>
      </w:r>
    </w:p>
    <w:p w:rsidR="00E47E04" w:rsidRDefault="00E47E04" w:rsidP="007A28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3">
        <w:rPr>
          <w:rFonts w:ascii="Times New Roman" w:hAnsi="Times New Roman" w:cs="Times New Roman"/>
          <w:sz w:val="28"/>
          <w:szCs w:val="28"/>
        </w:rPr>
        <w:t>1</w:t>
      </w:r>
      <w:r w:rsidR="007B198E">
        <w:rPr>
          <w:rFonts w:ascii="Times New Roman" w:hAnsi="Times New Roman" w:cs="Times New Roman"/>
          <w:sz w:val="28"/>
          <w:szCs w:val="28"/>
        </w:rPr>
        <w:t>0</w:t>
      </w:r>
      <w:r w:rsidRPr="00537043">
        <w:rPr>
          <w:rFonts w:ascii="Times New Roman" w:hAnsi="Times New Roman" w:cs="Times New Roman"/>
          <w:sz w:val="28"/>
          <w:szCs w:val="28"/>
        </w:rPr>
        <w:t>.</w:t>
      </w:r>
      <w:r w:rsidR="00440481">
        <w:rPr>
          <w:rFonts w:ascii="Times New Roman" w:hAnsi="Times New Roman" w:cs="Times New Roman"/>
          <w:sz w:val="28"/>
          <w:szCs w:val="28"/>
        </w:rPr>
        <w:t>3</w:t>
      </w:r>
      <w:r w:rsidRPr="00537043">
        <w:rPr>
          <w:rFonts w:ascii="Times New Roman" w:hAnsi="Times New Roman" w:cs="Times New Roman"/>
          <w:sz w:val="28"/>
          <w:szCs w:val="28"/>
        </w:rPr>
        <w:t xml:space="preserve">. Стороны обязуются незамедлительно информировать друг друга о возникающих затруднениях, которые могут привести к невыполнению </w:t>
      </w:r>
      <w:r w:rsidR="00AE625A">
        <w:rPr>
          <w:rFonts w:ascii="Times New Roman" w:hAnsi="Times New Roman" w:cs="Times New Roman"/>
          <w:sz w:val="28"/>
          <w:szCs w:val="28"/>
        </w:rPr>
        <w:t>Д</w:t>
      </w:r>
      <w:r w:rsidRPr="00537043">
        <w:rPr>
          <w:rFonts w:ascii="Times New Roman" w:hAnsi="Times New Roman" w:cs="Times New Roman"/>
          <w:sz w:val="28"/>
          <w:szCs w:val="28"/>
        </w:rPr>
        <w:t>оговора в целом или отдельных его условий.</w:t>
      </w:r>
    </w:p>
    <w:p w:rsidR="00E47E04" w:rsidRDefault="00E47E04" w:rsidP="007A28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3">
        <w:rPr>
          <w:rFonts w:ascii="Times New Roman" w:hAnsi="Times New Roman" w:cs="Times New Roman"/>
          <w:sz w:val="28"/>
          <w:szCs w:val="28"/>
        </w:rPr>
        <w:t>1</w:t>
      </w:r>
      <w:r w:rsidR="007B198E">
        <w:rPr>
          <w:rFonts w:ascii="Times New Roman" w:hAnsi="Times New Roman" w:cs="Times New Roman"/>
          <w:sz w:val="28"/>
          <w:szCs w:val="28"/>
        </w:rPr>
        <w:t>0</w:t>
      </w:r>
      <w:r w:rsidRPr="00537043">
        <w:rPr>
          <w:rFonts w:ascii="Times New Roman" w:hAnsi="Times New Roman" w:cs="Times New Roman"/>
          <w:sz w:val="28"/>
          <w:szCs w:val="28"/>
        </w:rPr>
        <w:t>.</w:t>
      </w:r>
      <w:r w:rsidR="00440481">
        <w:rPr>
          <w:rFonts w:ascii="Times New Roman" w:hAnsi="Times New Roman" w:cs="Times New Roman"/>
          <w:sz w:val="28"/>
          <w:szCs w:val="28"/>
        </w:rPr>
        <w:t>4</w:t>
      </w:r>
      <w:r w:rsidRPr="00537043">
        <w:rPr>
          <w:rFonts w:ascii="Times New Roman" w:hAnsi="Times New Roman" w:cs="Times New Roman"/>
          <w:sz w:val="28"/>
          <w:szCs w:val="28"/>
        </w:rPr>
        <w:t>. В случае изменения банковских реквизитов либо юридического адреса одной из Сторон</w:t>
      </w:r>
      <w:r w:rsidR="00985897" w:rsidRPr="00537043">
        <w:rPr>
          <w:rFonts w:ascii="Times New Roman" w:hAnsi="Times New Roman" w:cs="Times New Roman"/>
          <w:sz w:val="28"/>
          <w:szCs w:val="28"/>
        </w:rPr>
        <w:t>,</w:t>
      </w:r>
      <w:r w:rsidRPr="00537043">
        <w:rPr>
          <w:rFonts w:ascii="Times New Roman" w:hAnsi="Times New Roman" w:cs="Times New Roman"/>
          <w:sz w:val="28"/>
          <w:szCs w:val="28"/>
        </w:rPr>
        <w:t xml:space="preserve"> другая сторона должна быть уведомлена об этом обстоятельстве в трехдневный срок с момента такого изменения.</w:t>
      </w:r>
    </w:p>
    <w:p w:rsidR="00E47E04" w:rsidRPr="00537043" w:rsidRDefault="00952B7F" w:rsidP="007A28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E04" w:rsidRPr="00537043">
        <w:rPr>
          <w:rFonts w:ascii="Times New Roman" w:hAnsi="Times New Roman" w:cs="Times New Roman"/>
          <w:sz w:val="28"/>
          <w:szCs w:val="28"/>
        </w:rPr>
        <w:t>1</w:t>
      </w:r>
      <w:r w:rsidR="007B198E">
        <w:rPr>
          <w:rFonts w:ascii="Times New Roman" w:hAnsi="Times New Roman" w:cs="Times New Roman"/>
          <w:sz w:val="28"/>
          <w:szCs w:val="28"/>
        </w:rPr>
        <w:t>0</w:t>
      </w:r>
      <w:r w:rsidR="00E47E04" w:rsidRPr="00537043">
        <w:rPr>
          <w:rFonts w:ascii="Times New Roman" w:hAnsi="Times New Roman" w:cs="Times New Roman"/>
          <w:sz w:val="28"/>
          <w:szCs w:val="28"/>
        </w:rPr>
        <w:t>.</w:t>
      </w:r>
      <w:r w:rsidR="00440481">
        <w:rPr>
          <w:rFonts w:ascii="Times New Roman" w:hAnsi="Times New Roman" w:cs="Times New Roman"/>
          <w:sz w:val="28"/>
          <w:szCs w:val="28"/>
        </w:rPr>
        <w:t>5</w:t>
      </w:r>
      <w:r w:rsidR="00E47E04" w:rsidRPr="00537043">
        <w:rPr>
          <w:rFonts w:ascii="Times New Roman" w:hAnsi="Times New Roman" w:cs="Times New Roman"/>
          <w:sz w:val="28"/>
          <w:szCs w:val="28"/>
        </w:rPr>
        <w:t xml:space="preserve">. Стороны пришли к соглашению, что </w:t>
      </w:r>
      <w:r w:rsidR="00103B75" w:rsidRPr="00537043">
        <w:rPr>
          <w:rFonts w:ascii="Times New Roman" w:hAnsi="Times New Roman" w:cs="Times New Roman"/>
          <w:sz w:val="28"/>
          <w:szCs w:val="28"/>
        </w:rPr>
        <w:t>все п</w:t>
      </w:r>
      <w:r w:rsidR="00E47E04" w:rsidRPr="00537043">
        <w:rPr>
          <w:rFonts w:ascii="Times New Roman" w:hAnsi="Times New Roman" w:cs="Times New Roman"/>
          <w:sz w:val="28"/>
          <w:szCs w:val="28"/>
        </w:rPr>
        <w:t>риложения</w:t>
      </w:r>
      <w:r w:rsidR="00103B75" w:rsidRPr="00537043">
        <w:rPr>
          <w:rFonts w:ascii="Times New Roman" w:hAnsi="Times New Roman" w:cs="Times New Roman"/>
          <w:sz w:val="28"/>
          <w:szCs w:val="28"/>
        </w:rPr>
        <w:t>,</w:t>
      </w:r>
      <w:r w:rsidR="00F03C3C">
        <w:rPr>
          <w:rFonts w:ascii="Times New Roman" w:hAnsi="Times New Roman" w:cs="Times New Roman"/>
          <w:sz w:val="28"/>
          <w:szCs w:val="28"/>
        </w:rPr>
        <w:t xml:space="preserve"> </w:t>
      </w:r>
      <w:r w:rsidR="00E47E04" w:rsidRPr="00537043">
        <w:rPr>
          <w:rFonts w:ascii="Times New Roman" w:hAnsi="Times New Roman" w:cs="Times New Roman"/>
          <w:sz w:val="28"/>
          <w:szCs w:val="28"/>
        </w:rPr>
        <w:t xml:space="preserve">являющиеся неотъемлемой частью </w:t>
      </w:r>
      <w:r w:rsidR="00AE625A">
        <w:rPr>
          <w:rFonts w:ascii="Times New Roman" w:hAnsi="Times New Roman" w:cs="Times New Roman"/>
          <w:sz w:val="28"/>
          <w:szCs w:val="28"/>
        </w:rPr>
        <w:t>Д</w:t>
      </w:r>
      <w:r w:rsidR="00E47E04" w:rsidRPr="00537043">
        <w:rPr>
          <w:rFonts w:ascii="Times New Roman" w:hAnsi="Times New Roman" w:cs="Times New Roman"/>
          <w:sz w:val="28"/>
          <w:szCs w:val="28"/>
        </w:rPr>
        <w:t xml:space="preserve">оговора, </w:t>
      </w:r>
      <w:r w:rsidR="00103B75" w:rsidRPr="00537043">
        <w:rPr>
          <w:rFonts w:ascii="Times New Roman" w:hAnsi="Times New Roman" w:cs="Times New Roman"/>
          <w:sz w:val="28"/>
          <w:szCs w:val="28"/>
        </w:rPr>
        <w:t>должны быть согласованы и по</w:t>
      </w:r>
      <w:r w:rsidR="004352FB" w:rsidRPr="00537043">
        <w:rPr>
          <w:rFonts w:ascii="Times New Roman" w:hAnsi="Times New Roman" w:cs="Times New Roman"/>
          <w:sz w:val="28"/>
          <w:szCs w:val="28"/>
        </w:rPr>
        <w:t>д</w:t>
      </w:r>
      <w:r w:rsidR="00103B75" w:rsidRPr="00537043">
        <w:rPr>
          <w:rFonts w:ascii="Times New Roman" w:hAnsi="Times New Roman" w:cs="Times New Roman"/>
          <w:sz w:val="28"/>
          <w:szCs w:val="28"/>
        </w:rPr>
        <w:t>писаны Сторонами</w:t>
      </w:r>
      <w:r w:rsidR="00E47E04" w:rsidRPr="00537043">
        <w:rPr>
          <w:rFonts w:ascii="Times New Roman" w:hAnsi="Times New Roman" w:cs="Times New Roman"/>
          <w:sz w:val="28"/>
          <w:szCs w:val="28"/>
        </w:rPr>
        <w:t xml:space="preserve">. Если какое-либо из положений </w:t>
      </w:r>
      <w:r w:rsidR="00AE625A">
        <w:rPr>
          <w:rFonts w:ascii="Times New Roman" w:hAnsi="Times New Roman" w:cs="Times New Roman"/>
          <w:sz w:val="28"/>
          <w:szCs w:val="28"/>
        </w:rPr>
        <w:t>Д</w:t>
      </w:r>
      <w:r w:rsidR="00E47E04" w:rsidRPr="00537043">
        <w:rPr>
          <w:rFonts w:ascii="Times New Roman" w:hAnsi="Times New Roman" w:cs="Times New Roman"/>
          <w:sz w:val="28"/>
          <w:szCs w:val="28"/>
        </w:rPr>
        <w:t>оговора станет недействительным, то законность его остальных положений от этого не утрачивается.</w:t>
      </w:r>
    </w:p>
    <w:p w:rsidR="00E47E04" w:rsidRPr="00537043" w:rsidRDefault="00E47E04" w:rsidP="007A289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3">
        <w:rPr>
          <w:rFonts w:ascii="Times New Roman" w:hAnsi="Times New Roman" w:cs="Times New Roman"/>
          <w:sz w:val="28"/>
          <w:szCs w:val="28"/>
        </w:rPr>
        <w:t>1</w:t>
      </w:r>
      <w:r w:rsidR="007B198E">
        <w:rPr>
          <w:rFonts w:ascii="Times New Roman" w:hAnsi="Times New Roman" w:cs="Times New Roman"/>
          <w:sz w:val="28"/>
          <w:szCs w:val="28"/>
        </w:rPr>
        <w:t>0</w:t>
      </w:r>
      <w:r w:rsidRPr="00537043">
        <w:rPr>
          <w:rFonts w:ascii="Times New Roman" w:hAnsi="Times New Roman" w:cs="Times New Roman"/>
          <w:sz w:val="28"/>
          <w:szCs w:val="28"/>
        </w:rPr>
        <w:t>.</w:t>
      </w:r>
      <w:r w:rsidR="00440481">
        <w:rPr>
          <w:rFonts w:ascii="Times New Roman" w:hAnsi="Times New Roman" w:cs="Times New Roman"/>
          <w:sz w:val="28"/>
          <w:szCs w:val="28"/>
        </w:rPr>
        <w:t>6</w:t>
      </w:r>
      <w:r w:rsidRPr="00537043">
        <w:rPr>
          <w:rFonts w:ascii="Times New Roman" w:hAnsi="Times New Roman" w:cs="Times New Roman"/>
          <w:sz w:val="28"/>
          <w:szCs w:val="28"/>
        </w:rPr>
        <w:t xml:space="preserve">. Во всем остальном, </w:t>
      </w:r>
      <w:r w:rsidR="00111A8B" w:rsidRPr="00537043">
        <w:rPr>
          <w:rFonts w:ascii="Times New Roman" w:hAnsi="Times New Roman" w:cs="Times New Roman"/>
          <w:sz w:val="28"/>
          <w:szCs w:val="28"/>
        </w:rPr>
        <w:t xml:space="preserve">что не предусмотрено </w:t>
      </w:r>
      <w:r w:rsidR="00AE625A">
        <w:rPr>
          <w:rFonts w:ascii="Times New Roman" w:hAnsi="Times New Roman" w:cs="Times New Roman"/>
          <w:sz w:val="28"/>
          <w:szCs w:val="28"/>
        </w:rPr>
        <w:t>Д</w:t>
      </w:r>
      <w:r w:rsidRPr="00537043">
        <w:rPr>
          <w:rFonts w:ascii="Times New Roman" w:hAnsi="Times New Roman" w:cs="Times New Roman"/>
          <w:sz w:val="28"/>
          <w:szCs w:val="28"/>
        </w:rPr>
        <w:t>оговором, Стороны будут руководствоваться действующим законодательством Республики Беларусь.</w:t>
      </w:r>
    </w:p>
    <w:p w:rsidR="004E098B" w:rsidRPr="00537043" w:rsidRDefault="004E098B" w:rsidP="00B178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78D2" w:rsidRPr="00537043" w:rsidRDefault="00B178D2" w:rsidP="00B178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7043">
        <w:rPr>
          <w:sz w:val="28"/>
          <w:szCs w:val="28"/>
        </w:rPr>
        <w:t>1</w:t>
      </w:r>
      <w:r w:rsidR="007B198E">
        <w:rPr>
          <w:sz w:val="28"/>
          <w:szCs w:val="28"/>
        </w:rPr>
        <w:t>1</w:t>
      </w:r>
      <w:r w:rsidRPr="00537043">
        <w:rPr>
          <w:sz w:val="28"/>
          <w:szCs w:val="28"/>
        </w:rPr>
        <w:t>. ОСОБЫЕ ПОЛОЖЕНИЯ ОТНОСИТЕЛЬНО ОБМЕНА ДОКУМЕНТАМИ ПО ЭЛЕКТРОННОЙ ПОЧТЕ</w:t>
      </w:r>
    </w:p>
    <w:p w:rsidR="00A447A6" w:rsidRPr="00027E91" w:rsidRDefault="00A447A6" w:rsidP="007A2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91">
        <w:rPr>
          <w:sz w:val="28"/>
          <w:szCs w:val="28"/>
        </w:rPr>
        <w:t>1</w:t>
      </w:r>
      <w:r w:rsidR="007B198E">
        <w:rPr>
          <w:sz w:val="28"/>
          <w:szCs w:val="28"/>
        </w:rPr>
        <w:t>1</w:t>
      </w:r>
      <w:r w:rsidRPr="00027E91">
        <w:rPr>
          <w:sz w:val="28"/>
          <w:szCs w:val="28"/>
        </w:rPr>
        <w:t xml:space="preserve">.1. Стороны по </w:t>
      </w:r>
      <w:r w:rsidR="00AE625A">
        <w:rPr>
          <w:sz w:val="28"/>
          <w:szCs w:val="28"/>
        </w:rPr>
        <w:t>Д</w:t>
      </w:r>
      <w:r w:rsidRPr="00027E91">
        <w:rPr>
          <w:sz w:val="28"/>
          <w:szCs w:val="28"/>
        </w:rPr>
        <w:t xml:space="preserve">оговору признают юридическую силу всех документов, полученных по электронным каналам связи. Стороны согласились, что, по аналогии воспроизведения подписи с использованием факсимильной связи, иным допустимым аналогом собственноручной подписи на </w:t>
      </w:r>
      <w:r w:rsidR="00AE625A">
        <w:rPr>
          <w:sz w:val="28"/>
          <w:szCs w:val="28"/>
        </w:rPr>
        <w:t>Д</w:t>
      </w:r>
      <w:r w:rsidRPr="00027E91">
        <w:rPr>
          <w:sz w:val="28"/>
          <w:szCs w:val="28"/>
        </w:rPr>
        <w:t xml:space="preserve">оговоре </w:t>
      </w:r>
      <w:r w:rsidRPr="00027E91">
        <w:rPr>
          <w:sz w:val="28"/>
          <w:szCs w:val="28"/>
        </w:rPr>
        <w:lastRenderedPageBreak/>
        <w:t xml:space="preserve">является подпись уполномоченного лица на экземпляре </w:t>
      </w:r>
      <w:r w:rsidR="00AE625A">
        <w:rPr>
          <w:sz w:val="28"/>
          <w:szCs w:val="28"/>
        </w:rPr>
        <w:t>Д</w:t>
      </w:r>
      <w:r w:rsidRPr="00027E91">
        <w:rPr>
          <w:sz w:val="28"/>
          <w:szCs w:val="28"/>
        </w:rPr>
        <w:t>оговора, воспроизведенная путем распечатывания сканированной электронной копии содержащего ее документа, скрепленная печатью.</w:t>
      </w:r>
    </w:p>
    <w:p w:rsidR="00A447A6" w:rsidRDefault="00A447A6" w:rsidP="007A2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91">
        <w:rPr>
          <w:sz w:val="28"/>
          <w:szCs w:val="28"/>
        </w:rPr>
        <w:t>1</w:t>
      </w:r>
      <w:r w:rsidR="007B198E">
        <w:rPr>
          <w:sz w:val="28"/>
          <w:szCs w:val="28"/>
        </w:rPr>
        <w:t>1</w:t>
      </w:r>
      <w:r w:rsidRPr="00027E91">
        <w:rPr>
          <w:sz w:val="28"/>
          <w:szCs w:val="28"/>
        </w:rPr>
        <w:t xml:space="preserve">.2. </w:t>
      </w:r>
      <w:r w:rsidR="00AE625A">
        <w:rPr>
          <w:sz w:val="28"/>
          <w:szCs w:val="28"/>
        </w:rPr>
        <w:t>Д</w:t>
      </w:r>
      <w:r w:rsidRPr="00027E91">
        <w:rPr>
          <w:sz w:val="28"/>
          <w:szCs w:val="28"/>
        </w:rPr>
        <w:t>оговор и все приложения к нему (дополнительные соглашения, приложения, счет</w:t>
      </w:r>
      <w:r w:rsidR="000C656C">
        <w:rPr>
          <w:sz w:val="28"/>
          <w:szCs w:val="28"/>
        </w:rPr>
        <w:t>а</w:t>
      </w:r>
      <w:r w:rsidRPr="00027E91">
        <w:rPr>
          <w:sz w:val="28"/>
          <w:szCs w:val="28"/>
        </w:rPr>
        <w:t xml:space="preserve">-фактуры, акты, </w:t>
      </w:r>
      <w:r w:rsidR="000C656C">
        <w:rPr>
          <w:sz w:val="28"/>
          <w:szCs w:val="28"/>
        </w:rPr>
        <w:t>задания</w:t>
      </w:r>
      <w:r w:rsidRPr="00027E91">
        <w:rPr>
          <w:sz w:val="28"/>
          <w:szCs w:val="28"/>
        </w:rPr>
        <w:t xml:space="preserve">), подписанные </w:t>
      </w:r>
      <w:r w:rsidR="000C656C">
        <w:rPr>
          <w:sz w:val="28"/>
          <w:szCs w:val="28"/>
        </w:rPr>
        <w:t>С</w:t>
      </w:r>
      <w:r w:rsidRPr="00027E91">
        <w:rPr>
          <w:sz w:val="28"/>
          <w:szCs w:val="28"/>
        </w:rPr>
        <w:t xml:space="preserve">тороной и переданные другой </w:t>
      </w:r>
      <w:r w:rsidR="000C656C">
        <w:rPr>
          <w:sz w:val="28"/>
          <w:szCs w:val="28"/>
        </w:rPr>
        <w:t>С</w:t>
      </w:r>
      <w:r w:rsidRPr="00027E91">
        <w:rPr>
          <w:sz w:val="28"/>
          <w:szCs w:val="28"/>
        </w:rPr>
        <w:t xml:space="preserve">тороне посредством электронной почты, факсимильной или иной связи, имеют юридическую силу оригинала и порождают последствия, предусмотренные такими документами. Сторонами признается как надлежащий, обмен документами посредством электронной связи, позволяющей достоверно установить, что документ исходит от стороны по </w:t>
      </w:r>
      <w:r w:rsidR="00AE625A">
        <w:rPr>
          <w:sz w:val="28"/>
          <w:szCs w:val="28"/>
        </w:rPr>
        <w:t>Д</w:t>
      </w:r>
      <w:r w:rsidRPr="00027E91">
        <w:rPr>
          <w:sz w:val="28"/>
          <w:szCs w:val="28"/>
        </w:rPr>
        <w:t xml:space="preserve">оговору. При этом оригиналы любых документов должны быть переданы или отправлены физической почтой соответствующей </w:t>
      </w:r>
      <w:r w:rsidR="00AE625A">
        <w:rPr>
          <w:sz w:val="28"/>
          <w:szCs w:val="28"/>
        </w:rPr>
        <w:t>С</w:t>
      </w:r>
      <w:r w:rsidRPr="00027E91">
        <w:rPr>
          <w:sz w:val="28"/>
          <w:szCs w:val="28"/>
        </w:rPr>
        <w:t xml:space="preserve">тороной не позднее </w:t>
      </w:r>
      <w:r w:rsidR="00AE625A">
        <w:rPr>
          <w:sz w:val="28"/>
          <w:szCs w:val="28"/>
        </w:rPr>
        <w:t>10</w:t>
      </w:r>
      <w:r w:rsidRPr="00027E91">
        <w:rPr>
          <w:sz w:val="28"/>
          <w:szCs w:val="28"/>
        </w:rPr>
        <w:t xml:space="preserve"> (</w:t>
      </w:r>
      <w:r w:rsidR="00AE625A">
        <w:rPr>
          <w:sz w:val="28"/>
          <w:szCs w:val="28"/>
        </w:rPr>
        <w:t>Десяти</w:t>
      </w:r>
      <w:r w:rsidRPr="00027E91">
        <w:rPr>
          <w:sz w:val="28"/>
          <w:szCs w:val="28"/>
        </w:rPr>
        <w:t xml:space="preserve">) </w:t>
      </w:r>
      <w:r w:rsidR="00AE625A">
        <w:rPr>
          <w:sz w:val="28"/>
          <w:szCs w:val="28"/>
        </w:rPr>
        <w:t>р</w:t>
      </w:r>
      <w:r w:rsidRPr="00027E91">
        <w:rPr>
          <w:sz w:val="28"/>
          <w:szCs w:val="28"/>
        </w:rPr>
        <w:t>а</w:t>
      </w:r>
      <w:r w:rsidR="00AE625A">
        <w:rPr>
          <w:sz w:val="28"/>
          <w:szCs w:val="28"/>
        </w:rPr>
        <w:t>бочи</w:t>
      </w:r>
      <w:r>
        <w:rPr>
          <w:sz w:val="28"/>
          <w:szCs w:val="28"/>
        </w:rPr>
        <w:t>х дней с момента подписания.</w:t>
      </w:r>
    </w:p>
    <w:p w:rsidR="00EA2115" w:rsidRDefault="00EA2115" w:rsidP="00A447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898" w:rsidRDefault="007A2898" w:rsidP="007A28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7E91">
        <w:rPr>
          <w:sz w:val="28"/>
          <w:szCs w:val="28"/>
        </w:rPr>
        <w:t>1</w:t>
      </w:r>
      <w:r w:rsidR="007B198E">
        <w:rPr>
          <w:sz w:val="28"/>
          <w:szCs w:val="28"/>
        </w:rPr>
        <w:t>2</w:t>
      </w:r>
      <w:r w:rsidR="009906B9">
        <w:rPr>
          <w:sz w:val="28"/>
          <w:szCs w:val="28"/>
        </w:rPr>
        <w:t xml:space="preserve"> </w:t>
      </w:r>
      <w:r w:rsidRPr="00027E91">
        <w:rPr>
          <w:sz w:val="28"/>
          <w:szCs w:val="28"/>
        </w:rPr>
        <w:t>. ЮРИДИЧЕСКИЕ АДРЕСА И БАНКОВСКИЕ РЕКВИЗИТЫ СТОРОН</w:t>
      </w:r>
    </w:p>
    <w:tbl>
      <w:tblPr>
        <w:tblW w:w="9811" w:type="dxa"/>
        <w:tblLook w:val="01E0" w:firstRow="1" w:lastRow="1" w:firstColumn="1" w:lastColumn="1" w:noHBand="0" w:noVBand="0"/>
      </w:tblPr>
      <w:tblGrid>
        <w:gridCol w:w="4928"/>
        <w:gridCol w:w="4883"/>
      </w:tblGrid>
      <w:tr w:rsidR="007A2898" w:rsidRPr="002B40BA" w:rsidTr="007A2898">
        <w:trPr>
          <w:trHeight w:val="1275"/>
        </w:trPr>
        <w:tc>
          <w:tcPr>
            <w:tcW w:w="4928" w:type="dxa"/>
          </w:tcPr>
          <w:p w:rsidR="007A2898" w:rsidRPr="002B40BA" w:rsidRDefault="007A2898" w:rsidP="00D52C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0BA">
              <w:rPr>
                <w:sz w:val="28"/>
                <w:szCs w:val="28"/>
              </w:rPr>
              <w:t>ИСПОЛНИТЕЛЬ:</w:t>
            </w:r>
          </w:p>
          <w:p w:rsidR="007A2898" w:rsidRPr="002B40BA" w:rsidRDefault="007A2898" w:rsidP="00D52C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0BA">
              <w:rPr>
                <w:sz w:val="28"/>
                <w:szCs w:val="28"/>
              </w:rPr>
              <w:t>Республиканское унитарное</w:t>
            </w:r>
          </w:p>
          <w:p w:rsidR="007A2898" w:rsidRPr="002B40BA" w:rsidRDefault="007A2898" w:rsidP="00D52C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0BA">
              <w:rPr>
                <w:sz w:val="28"/>
                <w:szCs w:val="28"/>
              </w:rPr>
              <w:t>предприятие «Редакция газеты</w:t>
            </w:r>
          </w:p>
          <w:p w:rsidR="007A2898" w:rsidRPr="002B40BA" w:rsidRDefault="007A2898" w:rsidP="00D52C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0BA">
              <w:rPr>
                <w:sz w:val="28"/>
                <w:szCs w:val="28"/>
              </w:rPr>
              <w:t>«Медицинский вестник»</w:t>
            </w:r>
          </w:p>
          <w:p w:rsidR="007A2898" w:rsidRPr="001165E4" w:rsidRDefault="007A2898" w:rsidP="00D52C3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20017, г"/>
              </w:smartTagPr>
              <w:r w:rsidRPr="001165E4">
                <w:rPr>
                  <w:sz w:val="25"/>
                  <w:szCs w:val="25"/>
                </w:rPr>
                <w:t>220017, г</w:t>
              </w:r>
            </w:smartTag>
            <w:r w:rsidRPr="001165E4">
              <w:rPr>
                <w:sz w:val="25"/>
                <w:szCs w:val="25"/>
              </w:rPr>
              <w:t xml:space="preserve">. Минск, ул. Матусевича, д. 77-4 </w:t>
            </w:r>
          </w:p>
          <w:p w:rsidR="007A2898" w:rsidRPr="001165E4" w:rsidRDefault="007A2898" w:rsidP="00D52C3D">
            <w:pPr>
              <w:autoSpaceDE w:val="0"/>
              <w:autoSpaceDN w:val="0"/>
              <w:adjustRightInd w:val="0"/>
              <w:jc w:val="both"/>
              <w:rPr>
                <w:spacing w:val="-7"/>
                <w:sz w:val="25"/>
                <w:szCs w:val="25"/>
              </w:rPr>
            </w:pPr>
            <w:r w:rsidRPr="001165E4">
              <w:rPr>
                <w:spacing w:val="-7"/>
                <w:sz w:val="25"/>
                <w:szCs w:val="25"/>
              </w:rPr>
              <w:t xml:space="preserve">р/с </w:t>
            </w:r>
            <w:r w:rsidRPr="001165E4">
              <w:rPr>
                <w:spacing w:val="-7"/>
                <w:sz w:val="25"/>
                <w:szCs w:val="25"/>
                <w:lang w:val="en-US"/>
              </w:rPr>
              <w:t>BY</w:t>
            </w:r>
            <w:r w:rsidRPr="001165E4">
              <w:rPr>
                <w:spacing w:val="-7"/>
                <w:sz w:val="25"/>
                <w:szCs w:val="25"/>
              </w:rPr>
              <w:t>21</w:t>
            </w:r>
            <w:r w:rsidRPr="001165E4">
              <w:rPr>
                <w:spacing w:val="-7"/>
                <w:sz w:val="25"/>
                <w:szCs w:val="25"/>
                <w:lang w:val="en-US"/>
              </w:rPr>
              <w:t>BLBB</w:t>
            </w:r>
            <w:r w:rsidRPr="001165E4">
              <w:rPr>
                <w:spacing w:val="-7"/>
                <w:sz w:val="25"/>
                <w:szCs w:val="25"/>
              </w:rPr>
              <w:t>30120100058405001001</w:t>
            </w:r>
          </w:p>
          <w:p w:rsidR="0001217C" w:rsidRDefault="0001217C" w:rsidP="0001217C">
            <w:pPr>
              <w:autoSpaceDE w:val="0"/>
              <w:autoSpaceDN w:val="0"/>
              <w:adjustRightInd w:val="0"/>
              <w:jc w:val="both"/>
              <w:rPr>
                <w:spacing w:val="-7"/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ОАО «Белинвестбанк», г. Минск,</w:t>
            </w:r>
          </w:p>
          <w:p w:rsidR="0001217C" w:rsidRPr="001165E4" w:rsidRDefault="0001217C" w:rsidP="0001217C">
            <w:pPr>
              <w:autoSpaceDE w:val="0"/>
              <w:autoSpaceDN w:val="0"/>
              <w:adjustRightInd w:val="0"/>
              <w:jc w:val="both"/>
              <w:rPr>
                <w:spacing w:val="-7"/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 xml:space="preserve">пр-т. Машерова, 29  </w:t>
            </w:r>
            <w:r w:rsidRPr="001165E4">
              <w:rPr>
                <w:spacing w:val="-7"/>
                <w:sz w:val="25"/>
                <w:szCs w:val="25"/>
              </w:rPr>
              <w:t xml:space="preserve"> </w:t>
            </w:r>
          </w:p>
          <w:p w:rsidR="0001217C" w:rsidRPr="001165E4" w:rsidRDefault="0001217C" w:rsidP="0001217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БИК</w:t>
            </w:r>
            <w:r w:rsidRPr="001165E4">
              <w:rPr>
                <w:spacing w:val="-7"/>
                <w:sz w:val="25"/>
                <w:szCs w:val="25"/>
              </w:rPr>
              <w:t xml:space="preserve"> </w:t>
            </w:r>
            <w:r w:rsidRPr="001165E4">
              <w:rPr>
                <w:spacing w:val="-7"/>
                <w:sz w:val="25"/>
                <w:szCs w:val="25"/>
                <w:lang w:val="en-US"/>
              </w:rPr>
              <w:t>BLBBBY</w:t>
            </w:r>
            <w:r w:rsidRPr="001165E4">
              <w:rPr>
                <w:spacing w:val="-7"/>
                <w:sz w:val="25"/>
                <w:szCs w:val="25"/>
              </w:rPr>
              <w:t>2</w:t>
            </w:r>
            <w:r w:rsidRPr="001165E4">
              <w:rPr>
                <w:spacing w:val="-7"/>
                <w:sz w:val="25"/>
                <w:szCs w:val="25"/>
                <w:lang w:val="en-US"/>
              </w:rPr>
              <w:t>X</w:t>
            </w:r>
            <w:r w:rsidRPr="001165E4">
              <w:rPr>
                <w:sz w:val="25"/>
                <w:szCs w:val="25"/>
              </w:rPr>
              <w:t xml:space="preserve"> </w:t>
            </w:r>
          </w:p>
          <w:p w:rsidR="0001217C" w:rsidRPr="001165E4" w:rsidRDefault="0001217C" w:rsidP="0001217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1165E4">
              <w:rPr>
                <w:sz w:val="25"/>
                <w:szCs w:val="25"/>
              </w:rPr>
              <w:t>УНП 100058405, ОКПО 374550085000</w:t>
            </w:r>
          </w:p>
          <w:p w:rsidR="0001217C" w:rsidRPr="001165E4" w:rsidRDefault="0001217C" w:rsidP="0001217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1165E4">
              <w:rPr>
                <w:sz w:val="25"/>
                <w:szCs w:val="25"/>
              </w:rPr>
              <w:t>тел./факс 8 (017) 390-42-72</w:t>
            </w:r>
          </w:p>
          <w:p w:rsidR="0001217C" w:rsidRPr="001165E4" w:rsidRDefault="0001217C" w:rsidP="0001217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1165E4">
              <w:rPr>
                <w:sz w:val="25"/>
                <w:szCs w:val="25"/>
              </w:rPr>
              <w:t>е-</w:t>
            </w:r>
            <w:r w:rsidRPr="001165E4">
              <w:rPr>
                <w:sz w:val="25"/>
                <w:szCs w:val="25"/>
                <w:lang w:val="en-US"/>
              </w:rPr>
              <w:t>mail</w:t>
            </w:r>
            <w:r w:rsidRPr="001165E4">
              <w:rPr>
                <w:sz w:val="25"/>
                <w:szCs w:val="25"/>
              </w:rPr>
              <w:t xml:space="preserve">: </w:t>
            </w:r>
            <w:r>
              <w:rPr>
                <w:sz w:val="25"/>
                <w:szCs w:val="25"/>
                <w:lang w:val="en-US"/>
              </w:rPr>
              <w:t>sales</w:t>
            </w:r>
            <w:r w:rsidRPr="001165E4">
              <w:rPr>
                <w:sz w:val="25"/>
                <w:szCs w:val="25"/>
              </w:rPr>
              <w:t>@</w:t>
            </w:r>
            <w:r w:rsidRPr="001165E4">
              <w:rPr>
                <w:sz w:val="25"/>
                <w:szCs w:val="25"/>
                <w:lang w:val="en-US"/>
              </w:rPr>
              <w:t>medvestnik</w:t>
            </w:r>
            <w:r w:rsidRPr="001165E4">
              <w:rPr>
                <w:sz w:val="25"/>
                <w:szCs w:val="25"/>
              </w:rPr>
              <w:t>.</w:t>
            </w:r>
            <w:r w:rsidRPr="001165E4">
              <w:rPr>
                <w:sz w:val="25"/>
                <w:szCs w:val="25"/>
                <w:lang w:val="en-US"/>
              </w:rPr>
              <w:t>by</w:t>
            </w:r>
          </w:p>
          <w:p w:rsidR="007A2898" w:rsidRPr="002B40BA" w:rsidRDefault="007A2898" w:rsidP="00D52C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A2898" w:rsidRPr="002B40BA" w:rsidRDefault="007A2898" w:rsidP="00D52C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0BA">
              <w:rPr>
                <w:sz w:val="28"/>
                <w:szCs w:val="28"/>
              </w:rPr>
              <w:t>Главный редактор</w:t>
            </w:r>
          </w:p>
        </w:tc>
        <w:tc>
          <w:tcPr>
            <w:tcW w:w="4883" w:type="dxa"/>
          </w:tcPr>
          <w:p w:rsidR="007A2898" w:rsidRPr="002B40BA" w:rsidRDefault="007A2898" w:rsidP="00D52C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0BA">
              <w:rPr>
                <w:sz w:val="28"/>
                <w:szCs w:val="28"/>
              </w:rPr>
              <w:t>ЗАКАЗЧИК:</w:t>
            </w:r>
          </w:p>
          <w:p w:rsidR="007A2898" w:rsidRDefault="007A2898" w:rsidP="00D52C3D">
            <w:pPr>
              <w:tabs>
                <w:tab w:val="left" w:pos="0"/>
                <w:tab w:val="left" w:pos="426"/>
              </w:tabs>
              <w:rPr>
                <w:sz w:val="28"/>
                <w:szCs w:val="28"/>
              </w:rPr>
            </w:pPr>
          </w:p>
          <w:p w:rsidR="007A2898" w:rsidRDefault="007A2898" w:rsidP="00D52C3D">
            <w:pPr>
              <w:tabs>
                <w:tab w:val="left" w:pos="0"/>
                <w:tab w:val="left" w:pos="426"/>
              </w:tabs>
              <w:rPr>
                <w:sz w:val="28"/>
                <w:szCs w:val="28"/>
              </w:rPr>
            </w:pPr>
          </w:p>
          <w:p w:rsidR="007A2898" w:rsidRDefault="007A2898" w:rsidP="00D52C3D">
            <w:pPr>
              <w:tabs>
                <w:tab w:val="left" w:pos="0"/>
                <w:tab w:val="left" w:pos="426"/>
              </w:tabs>
              <w:rPr>
                <w:sz w:val="28"/>
                <w:szCs w:val="28"/>
              </w:rPr>
            </w:pPr>
          </w:p>
          <w:p w:rsidR="007A2898" w:rsidRPr="001165E4" w:rsidRDefault="007A2898" w:rsidP="00D52C3D">
            <w:pPr>
              <w:tabs>
                <w:tab w:val="left" w:pos="0"/>
                <w:tab w:val="left" w:pos="426"/>
              </w:tabs>
              <w:rPr>
                <w:sz w:val="25"/>
                <w:szCs w:val="25"/>
              </w:rPr>
            </w:pPr>
          </w:p>
          <w:p w:rsidR="007A2898" w:rsidRPr="001165E4" w:rsidRDefault="007A2898" w:rsidP="00D52C3D">
            <w:pPr>
              <w:tabs>
                <w:tab w:val="left" w:pos="0"/>
                <w:tab w:val="left" w:pos="426"/>
              </w:tabs>
              <w:rPr>
                <w:sz w:val="25"/>
                <w:szCs w:val="25"/>
              </w:rPr>
            </w:pPr>
          </w:p>
          <w:p w:rsidR="007A2898" w:rsidRPr="001165E4" w:rsidRDefault="007A2898" w:rsidP="00D52C3D">
            <w:pPr>
              <w:tabs>
                <w:tab w:val="left" w:pos="0"/>
                <w:tab w:val="left" w:pos="426"/>
              </w:tabs>
              <w:rPr>
                <w:sz w:val="25"/>
                <w:szCs w:val="25"/>
              </w:rPr>
            </w:pPr>
          </w:p>
          <w:p w:rsidR="007A2898" w:rsidRPr="001165E4" w:rsidRDefault="007A2898" w:rsidP="00D52C3D">
            <w:pPr>
              <w:tabs>
                <w:tab w:val="left" w:pos="0"/>
                <w:tab w:val="left" w:pos="426"/>
              </w:tabs>
              <w:rPr>
                <w:sz w:val="25"/>
                <w:szCs w:val="25"/>
              </w:rPr>
            </w:pPr>
          </w:p>
          <w:p w:rsidR="007A2898" w:rsidRPr="001165E4" w:rsidRDefault="007A2898" w:rsidP="00D52C3D">
            <w:pPr>
              <w:tabs>
                <w:tab w:val="left" w:pos="0"/>
                <w:tab w:val="left" w:pos="426"/>
              </w:tabs>
              <w:rPr>
                <w:sz w:val="25"/>
                <w:szCs w:val="25"/>
              </w:rPr>
            </w:pPr>
          </w:p>
          <w:p w:rsidR="007A2898" w:rsidRPr="001165E4" w:rsidRDefault="007A2898" w:rsidP="00D52C3D">
            <w:pPr>
              <w:tabs>
                <w:tab w:val="left" w:pos="0"/>
                <w:tab w:val="left" w:pos="426"/>
              </w:tabs>
              <w:rPr>
                <w:sz w:val="25"/>
                <w:szCs w:val="25"/>
              </w:rPr>
            </w:pPr>
          </w:p>
          <w:p w:rsidR="007A2898" w:rsidRPr="001165E4" w:rsidRDefault="007A2898" w:rsidP="00D52C3D">
            <w:pPr>
              <w:tabs>
                <w:tab w:val="left" w:pos="0"/>
                <w:tab w:val="left" w:pos="426"/>
              </w:tabs>
              <w:rPr>
                <w:sz w:val="25"/>
                <w:szCs w:val="25"/>
              </w:rPr>
            </w:pPr>
          </w:p>
          <w:p w:rsidR="007A2898" w:rsidRDefault="007A2898" w:rsidP="00D52C3D">
            <w:pPr>
              <w:tabs>
                <w:tab w:val="left" w:pos="0"/>
                <w:tab w:val="left" w:pos="426"/>
              </w:tabs>
              <w:rPr>
                <w:sz w:val="25"/>
                <w:szCs w:val="25"/>
              </w:rPr>
            </w:pPr>
          </w:p>
          <w:p w:rsidR="007A2898" w:rsidRPr="001165E4" w:rsidRDefault="007A2898" w:rsidP="00D52C3D">
            <w:pPr>
              <w:tabs>
                <w:tab w:val="left" w:pos="0"/>
                <w:tab w:val="left" w:pos="426"/>
              </w:tabs>
              <w:rPr>
                <w:sz w:val="25"/>
                <w:szCs w:val="25"/>
              </w:rPr>
            </w:pPr>
          </w:p>
          <w:p w:rsidR="007A2898" w:rsidRDefault="007A2898" w:rsidP="00D52C3D">
            <w:pPr>
              <w:tabs>
                <w:tab w:val="left" w:pos="0"/>
                <w:tab w:val="left" w:pos="426"/>
              </w:tabs>
              <w:rPr>
                <w:sz w:val="28"/>
                <w:szCs w:val="28"/>
              </w:rPr>
            </w:pPr>
          </w:p>
          <w:p w:rsidR="007A2898" w:rsidRPr="002B40BA" w:rsidRDefault="007A2898" w:rsidP="00D52C3D">
            <w:pPr>
              <w:tabs>
                <w:tab w:val="left" w:pos="0"/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</w:tr>
    </w:tbl>
    <w:p w:rsidR="007A2898" w:rsidRDefault="007A2898" w:rsidP="007A28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2898" w:rsidRDefault="007B198E" w:rsidP="007A28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3006725</wp:posOffset>
                </wp:positionV>
                <wp:extent cx="6029325" cy="6667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CE9B2" id="Прямоугольник 1" o:spid="_x0000_s1026" style="position:absolute;margin-left:-28.05pt;margin-top:236.75pt;width:474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" fillcolor="white [3212]" strokecolor="white [3212]" strokeweight="2pt"/>
            </w:pict>
          </mc:Fallback>
        </mc:AlternateContent>
      </w:r>
      <w:r w:rsidR="007A2898" w:rsidRPr="00027E91">
        <w:rPr>
          <w:rFonts w:ascii="Times New Roman" w:hAnsi="Times New Roman" w:cs="Times New Roman"/>
          <w:sz w:val="28"/>
          <w:szCs w:val="28"/>
        </w:rPr>
        <w:t>_____________Т.Н.Сивец</w:t>
      </w:r>
      <w:r w:rsidR="007A2898" w:rsidRPr="00027E91">
        <w:rPr>
          <w:rFonts w:ascii="Times New Roman" w:hAnsi="Times New Roman" w:cs="Times New Roman"/>
          <w:sz w:val="28"/>
          <w:szCs w:val="28"/>
        </w:rPr>
        <w:tab/>
      </w:r>
      <w:r w:rsidR="007A2898" w:rsidRPr="00752FF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2898">
        <w:rPr>
          <w:rFonts w:ascii="Times New Roman" w:hAnsi="Times New Roman" w:cs="Times New Roman"/>
          <w:sz w:val="28"/>
          <w:szCs w:val="28"/>
        </w:rPr>
        <w:t xml:space="preserve">  </w:t>
      </w:r>
      <w:r w:rsidR="007A2898" w:rsidRPr="00752FF3">
        <w:rPr>
          <w:rFonts w:ascii="Times New Roman" w:hAnsi="Times New Roman" w:cs="Times New Roman"/>
          <w:sz w:val="28"/>
          <w:szCs w:val="28"/>
        </w:rPr>
        <w:t xml:space="preserve">      </w:t>
      </w:r>
      <w:r w:rsidR="007A2898">
        <w:rPr>
          <w:rFonts w:ascii="Times New Roman" w:hAnsi="Times New Roman" w:cs="Times New Roman"/>
          <w:sz w:val="28"/>
          <w:szCs w:val="28"/>
        </w:rPr>
        <w:t>_______________</w:t>
      </w:r>
    </w:p>
    <w:sectPr w:rsidR="007A2898" w:rsidSect="00440481">
      <w:headerReference w:type="default" r:id="rId10"/>
      <w:footerReference w:type="default" r:id="rId11"/>
      <w:footerReference w:type="first" r:id="rId12"/>
      <w:pgSz w:w="11906" w:h="16838"/>
      <w:pgMar w:top="1134" w:right="567" w:bottom="1134" w:left="1701" w:header="624" w:footer="6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2AC" w:rsidRDefault="004E72AC">
      <w:r>
        <w:separator/>
      </w:r>
    </w:p>
  </w:endnote>
  <w:endnote w:type="continuationSeparator" w:id="0">
    <w:p w:rsidR="004E72AC" w:rsidRDefault="004E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952" w:rsidRPr="00EC6E08" w:rsidRDefault="00EC6E08">
    <w:pPr>
      <w:pStyle w:val="a6"/>
    </w:pPr>
    <w:r w:rsidRPr="00EC6E08">
      <w:t xml:space="preserve">Исполнитель ________________               </w:t>
    </w:r>
    <w:r>
      <w:t xml:space="preserve">     </w:t>
    </w:r>
    <w:r w:rsidRPr="00EC6E08">
      <w:t xml:space="preserve">  </w:t>
    </w:r>
    <w:r w:rsidR="00B40952" w:rsidRPr="00EC6E08">
      <w:t xml:space="preserve">      </w:t>
    </w:r>
    <w:r w:rsidRPr="00EC6E08">
      <w:t>Заказчик</w:t>
    </w:r>
    <w:r w:rsidR="00B40952" w:rsidRPr="00EC6E08">
      <w:t>___________________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952" w:rsidRPr="00EC6E08" w:rsidRDefault="00EC6E08">
    <w:pPr>
      <w:pStyle w:val="a6"/>
    </w:pPr>
    <w:r w:rsidRPr="00EC6E08">
      <w:t xml:space="preserve">Исполнитель </w:t>
    </w:r>
    <w:r w:rsidR="00B40952" w:rsidRPr="00EC6E08">
      <w:t>______________</w:t>
    </w:r>
    <w:r w:rsidR="00B40952" w:rsidRPr="00EC6E08">
      <w:tab/>
      <w:t xml:space="preserve">                                 </w:t>
    </w:r>
    <w:r w:rsidRPr="00EC6E08">
      <w:t>Заказчик</w:t>
    </w:r>
    <w:r w:rsidR="00B40952" w:rsidRPr="00EC6E08">
      <w:t>___________________</w:t>
    </w:r>
  </w:p>
  <w:p w:rsidR="00B40952" w:rsidRDefault="00B409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2AC" w:rsidRDefault="004E72AC">
      <w:r>
        <w:separator/>
      </w:r>
    </w:p>
  </w:footnote>
  <w:footnote w:type="continuationSeparator" w:id="0">
    <w:p w:rsidR="004E72AC" w:rsidRDefault="004E7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771199"/>
      <w:docPartObj>
        <w:docPartGallery w:val="Page Numbers (Top of Page)"/>
        <w:docPartUnique/>
      </w:docPartObj>
    </w:sdtPr>
    <w:sdtEndPr/>
    <w:sdtContent>
      <w:p w:rsidR="00EA0511" w:rsidRDefault="00EA0511" w:rsidP="003B66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A85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E1A4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494D4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9CD3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5EB4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00A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42B2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C42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E80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E00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D0FF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D90B52"/>
    <w:multiLevelType w:val="multilevel"/>
    <w:tmpl w:val="EDF6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70"/>
    <w:rsid w:val="00004D4B"/>
    <w:rsid w:val="000069C2"/>
    <w:rsid w:val="0001217C"/>
    <w:rsid w:val="000166FB"/>
    <w:rsid w:val="00016FC1"/>
    <w:rsid w:val="00020B1A"/>
    <w:rsid w:val="00021EBD"/>
    <w:rsid w:val="00023705"/>
    <w:rsid w:val="000246DC"/>
    <w:rsid w:val="0002739A"/>
    <w:rsid w:val="00027B9F"/>
    <w:rsid w:val="000304CC"/>
    <w:rsid w:val="00032E19"/>
    <w:rsid w:val="00033DA8"/>
    <w:rsid w:val="00046B94"/>
    <w:rsid w:val="00052B72"/>
    <w:rsid w:val="00056143"/>
    <w:rsid w:val="00062B2D"/>
    <w:rsid w:val="00063F82"/>
    <w:rsid w:val="000665F8"/>
    <w:rsid w:val="0007026A"/>
    <w:rsid w:val="00071B52"/>
    <w:rsid w:val="0007799F"/>
    <w:rsid w:val="0008309E"/>
    <w:rsid w:val="000850F5"/>
    <w:rsid w:val="00090C45"/>
    <w:rsid w:val="00091282"/>
    <w:rsid w:val="0009457F"/>
    <w:rsid w:val="000A050D"/>
    <w:rsid w:val="000A0E91"/>
    <w:rsid w:val="000B0D1A"/>
    <w:rsid w:val="000B6B65"/>
    <w:rsid w:val="000C214E"/>
    <w:rsid w:val="000C38BB"/>
    <w:rsid w:val="000C5565"/>
    <w:rsid w:val="000C656C"/>
    <w:rsid w:val="000D1D3C"/>
    <w:rsid w:val="000D2F41"/>
    <w:rsid w:val="000D3D49"/>
    <w:rsid w:val="000D5BD6"/>
    <w:rsid w:val="000D7FEB"/>
    <w:rsid w:val="000E0DDD"/>
    <w:rsid w:val="000E7816"/>
    <w:rsid w:val="000E7F68"/>
    <w:rsid w:val="00100E19"/>
    <w:rsid w:val="00101E1C"/>
    <w:rsid w:val="00103B75"/>
    <w:rsid w:val="00106AD2"/>
    <w:rsid w:val="00111A8B"/>
    <w:rsid w:val="001219C2"/>
    <w:rsid w:val="001312A9"/>
    <w:rsid w:val="00132E4C"/>
    <w:rsid w:val="00135F9C"/>
    <w:rsid w:val="001362C1"/>
    <w:rsid w:val="00141DDD"/>
    <w:rsid w:val="001648F0"/>
    <w:rsid w:val="001656C1"/>
    <w:rsid w:val="001661BD"/>
    <w:rsid w:val="0017077D"/>
    <w:rsid w:val="00172ED0"/>
    <w:rsid w:val="00174302"/>
    <w:rsid w:val="001776EF"/>
    <w:rsid w:val="0018133E"/>
    <w:rsid w:val="001900B9"/>
    <w:rsid w:val="00193AAF"/>
    <w:rsid w:val="001975F3"/>
    <w:rsid w:val="001A2FF2"/>
    <w:rsid w:val="001A30B3"/>
    <w:rsid w:val="001A5617"/>
    <w:rsid w:val="001B1791"/>
    <w:rsid w:val="001B41A8"/>
    <w:rsid w:val="001B569B"/>
    <w:rsid w:val="001C007A"/>
    <w:rsid w:val="001C02FF"/>
    <w:rsid w:val="001C1F90"/>
    <w:rsid w:val="001E1D25"/>
    <w:rsid w:val="001E1DBA"/>
    <w:rsid w:val="001E3383"/>
    <w:rsid w:val="001E455E"/>
    <w:rsid w:val="001E5A99"/>
    <w:rsid w:val="001F0274"/>
    <w:rsid w:val="001F2176"/>
    <w:rsid w:val="001F396A"/>
    <w:rsid w:val="0020009C"/>
    <w:rsid w:val="00212C17"/>
    <w:rsid w:val="002172C0"/>
    <w:rsid w:val="00221115"/>
    <w:rsid w:val="00221C57"/>
    <w:rsid w:val="00225867"/>
    <w:rsid w:val="00230CE8"/>
    <w:rsid w:val="0024343C"/>
    <w:rsid w:val="002608C6"/>
    <w:rsid w:val="00260C4E"/>
    <w:rsid w:val="00264883"/>
    <w:rsid w:val="00274732"/>
    <w:rsid w:val="00276BA7"/>
    <w:rsid w:val="002822F3"/>
    <w:rsid w:val="002855BF"/>
    <w:rsid w:val="00285923"/>
    <w:rsid w:val="00285BBF"/>
    <w:rsid w:val="0028660D"/>
    <w:rsid w:val="002A3001"/>
    <w:rsid w:val="002A5B76"/>
    <w:rsid w:val="002A74F1"/>
    <w:rsid w:val="002B3ABE"/>
    <w:rsid w:val="002B7727"/>
    <w:rsid w:val="002C1430"/>
    <w:rsid w:val="002D4A9F"/>
    <w:rsid w:val="002E1AF8"/>
    <w:rsid w:val="002E62E6"/>
    <w:rsid w:val="002F4549"/>
    <w:rsid w:val="002F48E2"/>
    <w:rsid w:val="00302A9B"/>
    <w:rsid w:val="00304928"/>
    <w:rsid w:val="00304B73"/>
    <w:rsid w:val="003073EC"/>
    <w:rsid w:val="00307D4E"/>
    <w:rsid w:val="00315940"/>
    <w:rsid w:val="00322F23"/>
    <w:rsid w:val="00346D84"/>
    <w:rsid w:val="003507E5"/>
    <w:rsid w:val="00360E3A"/>
    <w:rsid w:val="00363728"/>
    <w:rsid w:val="00370973"/>
    <w:rsid w:val="00382480"/>
    <w:rsid w:val="003825D3"/>
    <w:rsid w:val="00387473"/>
    <w:rsid w:val="00387860"/>
    <w:rsid w:val="00393892"/>
    <w:rsid w:val="0039423D"/>
    <w:rsid w:val="0039567D"/>
    <w:rsid w:val="003A08C7"/>
    <w:rsid w:val="003A340E"/>
    <w:rsid w:val="003A773F"/>
    <w:rsid w:val="003B388B"/>
    <w:rsid w:val="003B537B"/>
    <w:rsid w:val="003B599A"/>
    <w:rsid w:val="003B6623"/>
    <w:rsid w:val="003C1A70"/>
    <w:rsid w:val="003C4A67"/>
    <w:rsid w:val="003C649A"/>
    <w:rsid w:val="003C6A75"/>
    <w:rsid w:val="003E143B"/>
    <w:rsid w:val="003E1E92"/>
    <w:rsid w:val="003E2E15"/>
    <w:rsid w:val="003E3320"/>
    <w:rsid w:val="003E42EE"/>
    <w:rsid w:val="003E624A"/>
    <w:rsid w:val="004020D1"/>
    <w:rsid w:val="004023C5"/>
    <w:rsid w:val="00404EDE"/>
    <w:rsid w:val="00405603"/>
    <w:rsid w:val="00412C2E"/>
    <w:rsid w:val="00425175"/>
    <w:rsid w:val="0042667A"/>
    <w:rsid w:val="004325DC"/>
    <w:rsid w:val="004352FB"/>
    <w:rsid w:val="00440481"/>
    <w:rsid w:val="00441A5C"/>
    <w:rsid w:val="004451FB"/>
    <w:rsid w:val="00445785"/>
    <w:rsid w:val="00446617"/>
    <w:rsid w:val="00447594"/>
    <w:rsid w:val="00453AF9"/>
    <w:rsid w:val="00453B26"/>
    <w:rsid w:val="00461064"/>
    <w:rsid w:val="00465551"/>
    <w:rsid w:val="004676D3"/>
    <w:rsid w:val="00473E7B"/>
    <w:rsid w:val="00484781"/>
    <w:rsid w:val="00494DBE"/>
    <w:rsid w:val="004A1684"/>
    <w:rsid w:val="004B4F5E"/>
    <w:rsid w:val="004C3E5A"/>
    <w:rsid w:val="004D7770"/>
    <w:rsid w:val="004E098B"/>
    <w:rsid w:val="004E72AC"/>
    <w:rsid w:val="004F7236"/>
    <w:rsid w:val="005014D8"/>
    <w:rsid w:val="00503497"/>
    <w:rsid w:val="00503B15"/>
    <w:rsid w:val="00504F84"/>
    <w:rsid w:val="00511975"/>
    <w:rsid w:val="005150B7"/>
    <w:rsid w:val="00532071"/>
    <w:rsid w:val="00533EFA"/>
    <w:rsid w:val="00535221"/>
    <w:rsid w:val="00537043"/>
    <w:rsid w:val="00543722"/>
    <w:rsid w:val="00553834"/>
    <w:rsid w:val="005601E6"/>
    <w:rsid w:val="00566BB1"/>
    <w:rsid w:val="0057485D"/>
    <w:rsid w:val="00580420"/>
    <w:rsid w:val="00581E1B"/>
    <w:rsid w:val="005957B6"/>
    <w:rsid w:val="005A0912"/>
    <w:rsid w:val="005A23DD"/>
    <w:rsid w:val="005A6D18"/>
    <w:rsid w:val="005B2B56"/>
    <w:rsid w:val="005B2F76"/>
    <w:rsid w:val="005B5C68"/>
    <w:rsid w:val="005C035D"/>
    <w:rsid w:val="005C3465"/>
    <w:rsid w:val="005C4D79"/>
    <w:rsid w:val="005D7029"/>
    <w:rsid w:val="005E26B4"/>
    <w:rsid w:val="005F2D89"/>
    <w:rsid w:val="005F5ABF"/>
    <w:rsid w:val="006012BD"/>
    <w:rsid w:val="0060144A"/>
    <w:rsid w:val="00604143"/>
    <w:rsid w:val="006059C6"/>
    <w:rsid w:val="00620C4F"/>
    <w:rsid w:val="00630C05"/>
    <w:rsid w:val="00632BF1"/>
    <w:rsid w:val="006366A3"/>
    <w:rsid w:val="0065215F"/>
    <w:rsid w:val="00655A31"/>
    <w:rsid w:val="00660641"/>
    <w:rsid w:val="00662921"/>
    <w:rsid w:val="00663486"/>
    <w:rsid w:val="00663FEB"/>
    <w:rsid w:val="00664716"/>
    <w:rsid w:val="00676BCE"/>
    <w:rsid w:val="00677FC5"/>
    <w:rsid w:val="0068214A"/>
    <w:rsid w:val="00684A02"/>
    <w:rsid w:val="006869B9"/>
    <w:rsid w:val="006906A8"/>
    <w:rsid w:val="00695AA0"/>
    <w:rsid w:val="00696557"/>
    <w:rsid w:val="006A183E"/>
    <w:rsid w:val="006A1BBE"/>
    <w:rsid w:val="006A379A"/>
    <w:rsid w:val="006B251B"/>
    <w:rsid w:val="006B5D54"/>
    <w:rsid w:val="006C0913"/>
    <w:rsid w:val="006C6C8F"/>
    <w:rsid w:val="006D3B4B"/>
    <w:rsid w:val="006E71E4"/>
    <w:rsid w:val="00703188"/>
    <w:rsid w:val="00714EBD"/>
    <w:rsid w:val="00720F81"/>
    <w:rsid w:val="00721EBA"/>
    <w:rsid w:val="00723B6D"/>
    <w:rsid w:val="007242A4"/>
    <w:rsid w:val="00734A8C"/>
    <w:rsid w:val="007352B3"/>
    <w:rsid w:val="007415E0"/>
    <w:rsid w:val="007421E0"/>
    <w:rsid w:val="007431B7"/>
    <w:rsid w:val="007526B2"/>
    <w:rsid w:val="00755F62"/>
    <w:rsid w:val="00760DD9"/>
    <w:rsid w:val="007908F6"/>
    <w:rsid w:val="007946A2"/>
    <w:rsid w:val="00796D4F"/>
    <w:rsid w:val="007A08A1"/>
    <w:rsid w:val="007A2898"/>
    <w:rsid w:val="007A3CC0"/>
    <w:rsid w:val="007A5633"/>
    <w:rsid w:val="007B198E"/>
    <w:rsid w:val="007B4FCD"/>
    <w:rsid w:val="007C2A87"/>
    <w:rsid w:val="007D0891"/>
    <w:rsid w:val="007D79B0"/>
    <w:rsid w:val="007E1E33"/>
    <w:rsid w:val="007E2002"/>
    <w:rsid w:val="007E4237"/>
    <w:rsid w:val="007E4664"/>
    <w:rsid w:val="007F06B9"/>
    <w:rsid w:val="007F3BC7"/>
    <w:rsid w:val="007F4C88"/>
    <w:rsid w:val="00803B27"/>
    <w:rsid w:val="00807688"/>
    <w:rsid w:val="00821057"/>
    <w:rsid w:val="008242D4"/>
    <w:rsid w:val="00833573"/>
    <w:rsid w:val="00844FE1"/>
    <w:rsid w:val="0086179E"/>
    <w:rsid w:val="00862D68"/>
    <w:rsid w:val="008640CB"/>
    <w:rsid w:val="00876DE8"/>
    <w:rsid w:val="00880531"/>
    <w:rsid w:val="00881167"/>
    <w:rsid w:val="00884A36"/>
    <w:rsid w:val="00892C91"/>
    <w:rsid w:val="008931D8"/>
    <w:rsid w:val="008A74BE"/>
    <w:rsid w:val="008B63AB"/>
    <w:rsid w:val="008C046B"/>
    <w:rsid w:val="008C0D82"/>
    <w:rsid w:val="008C34EF"/>
    <w:rsid w:val="008E5B1E"/>
    <w:rsid w:val="008F0A3C"/>
    <w:rsid w:val="008F36D9"/>
    <w:rsid w:val="009030A8"/>
    <w:rsid w:val="009449C8"/>
    <w:rsid w:val="0094506F"/>
    <w:rsid w:val="00946CB3"/>
    <w:rsid w:val="009475C5"/>
    <w:rsid w:val="00950BE5"/>
    <w:rsid w:val="00952B7F"/>
    <w:rsid w:val="009530D5"/>
    <w:rsid w:val="0095673D"/>
    <w:rsid w:val="00960F6C"/>
    <w:rsid w:val="0096295B"/>
    <w:rsid w:val="009718BD"/>
    <w:rsid w:val="00972DDA"/>
    <w:rsid w:val="00982663"/>
    <w:rsid w:val="009830FB"/>
    <w:rsid w:val="0098586F"/>
    <w:rsid w:val="00985897"/>
    <w:rsid w:val="00990588"/>
    <w:rsid w:val="009906B9"/>
    <w:rsid w:val="00992280"/>
    <w:rsid w:val="00992CE7"/>
    <w:rsid w:val="009932EF"/>
    <w:rsid w:val="00996F4F"/>
    <w:rsid w:val="009A586C"/>
    <w:rsid w:val="009B1B89"/>
    <w:rsid w:val="009B5131"/>
    <w:rsid w:val="009C17A8"/>
    <w:rsid w:val="009C457A"/>
    <w:rsid w:val="009E0809"/>
    <w:rsid w:val="009F4E21"/>
    <w:rsid w:val="00A00434"/>
    <w:rsid w:val="00A23E04"/>
    <w:rsid w:val="00A257D5"/>
    <w:rsid w:val="00A27E2A"/>
    <w:rsid w:val="00A447A6"/>
    <w:rsid w:val="00A47C38"/>
    <w:rsid w:val="00A54EED"/>
    <w:rsid w:val="00A558CF"/>
    <w:rsid w:val="00A55B17"/>
    <w:rsid w:val="00A606CF"/>
    <w:rsid w:val="00A7018F"/>
    <w:rsid w:val="00A74A10"/>
    <w:rsid w:val="00A80EFF"/>
    <w:rsid w:val="00A8308B"/>
    <w:rsid w:val="00A83539"/>
    <w:rsid w:val="00A835AD"/>
    <w:rsid w:val="00A972B8"/>
    <w:rsid w:val="00AA16B1"/>
    <w:rsid w:val="00AA1CE7"/>
    <w:rsid w:val="00AA44B2"/>
    <w:rsid w:val="00AA50FB"/>
    <w:rsid w:val="00AB08CA"/>
    <w:rsid w:val="00AB1185"/>
    <w:rsid w:val="00AC06AE"/>
    <w:rsid w:val="00AC1F1A"/>
    <w:rsid w:val="00AC5476"/>
    <w:rsid w:val="00AC5658"/>
    <w:rsid w:val="00AD103D"/>
    <w:rsid w:val="00AE625A"/>
    <w:rsid w:val="00B01F3D"/>
    <w:rsid w:val="00B12369"/>
    <w:rsid w:val="00B12DAC"/>
    <w:rsid w:val="00B13116"/>
    <w:rsid w:val="00B178D2"/>
    <w:rsid w:val="00B201FC"/>
    <w:rsid w:val="00B211B0"/>
    <w:rsid w:val="00B26692"/>
    <w:rsid w:val="00B26FD1"/>
    <w:rsid w:val="00B332E1"/>
    <w:rsid w:val="00B37CA8"/>
    <w:rsid w:val="00B40952"/>
    <w:rsid w:val="00B40EE6"/>
    <w:rsid w:val="00B4514A"/>
    <w:rsid w:val="00B5374E"/>
    <w:rsid w:val="00B75DD3"/>
    <w:rsid w:val="00B77D09"/>
    <w:rsid w:val="00B83CB0"/>
    <w:rsid w:val="00B8597F"/>
    <w:rsid w:val="00B8665B"/>
    <w:rsid w:val="00BA3778"/>
    <w:rsid w:val="00BB4E03"/>
    <w:rsid w:val="00BC14BD"/>
    <w:rsid w:val="00BC5772"/>
    <w:rsid w:val="00BD03E0"/>
    <w:rsid w:val="00BD1333"/>
    <w:rsid w:val="00BD66E4"/>
    <w:rsid w:val="00BD7A29"/>
    <w:rsid w:val="00BD7A2B"/>
    <w:rsid w:val="00BE1566"/>
    <w:rsid w:val="00BF18F7"/>
    <w:rsid w:val="00BF4B9C"/>
    <w:rsid w:val="00BF5425"/>
    <w:rsid w:val="00C02285"/>
    <w:rsid w:val="00C02720"/>
    <w:rsid w:val="00C028B5"/>
    <w:rsid w:val="00C118CA"/>
    <w:rsid w:val="00C13307"/>
    <w:rsid w:val="00C20ABB"/>
    <w:rsid w:val="00C20D68"/>
    <w:rsid w:val="00C2404A"/>
    <w:rsid w:val="00C25C58"/>
    <w:rsid w:val="00C25CE9"/>
    <w:rsid w:val="00C3192D"/>
    <w:rsid w:val="00C51B68"/>
    <w:rsid w:val="00C56C56"/>
    <w:rsid w:val="00C6275D"/>
    <w:rsid w:val="00C655C3"/>
    <w:rsid w:val="00C746B2"/>
    <w:rsid w:val="00C83B01"/>
    <w:rsid w:val="00C916C2"/>
    <w:rsid w:val="00C935FD"/>
    <w:rsid w:val="00C94EB5"/>
    <w:rsid w:val="00C95753"/>
    <w:rsid w:val="00C9690A"/>
    <w:rsid w:val="00CA418D"/>
    <w:rsid w:val="00CA6C8B"/>
    <w:rsid w:val="00CB31D1"/>
    <w:rsid w:val="00CB5246"/>
    <w:rsid w:val="00CC3DCF"/>
    <w:rsid w:val="00CC41E9"/>
    <w:rsid w:val="00CC5B36"/>
    <w:rsid w:val="00CC7AE8"/>
    <w:rsid w:val="00CD5082"/>
    <w:rsid w:val="00CD6DA9"/>
    <w:rsid w:val="00CE29A7"/>
    <w:rsid w:val="00CE2A6E"/>
    <w:rsid w:val="00CE3FCB"/>
    <w:rsid w:val="00CE7A9F"/>
    <w:rsid w:val="00CF5406"/>
    <w:rsid w:val="00D220E2"/>
    <w:rsid w:val="00D24BDE"/>
    <w:rsid w:val="00D24F42"/>
    <w:rsid w:val="00D310BD"/>
    <w:rsid w:val="00D479C5"/>
    <w:rsid w:val="00D5043F"/>
    <w:rsid w:val="00D51C3B"/>
    <w:rsid w:val="00D543F6"/>
    <w:rsid w:val="00D55D8E"/>
    <w:rsid w:val="00D575F3"/>
    <w:rsid w:val="00D57CBD"/>
    <w:rsid w:val="00D609A9"/>
    <w:rsid w:val="00D73B69"/>
    <w:rsid w:val="00D85AB5"/>
    <w:rsid w:val="00D869BD"/>
    <w:rsid w:val="00DA11EC"/>
    <w:rsid w:val="00DC67FF"/>
    <w:rsid w:val="00DC6F46"/>
    <w:rsid w:val="00DD499F"/>
    <w:rsid w:val="00DD5356"/>
    <w:rsid w:val="00DD5B9F"/>
    <w:rsid w:val="00DD690E"/>
    <w:rsid w:val="00DE128F"/>
    <w:rsid w:val="00DE20E9"/>
    <w:rsid w:val="00DE746D"/>
    <w:rsid w:val="00DF06C1"/>
    <w:rsid w:val="00DF147D"/>
    <w:rsid w:val="00DF253C"/>
    <w:rsid w:val="00DF4641"/>
    <w:rsid w:val="00DF66B4"/>
    <w:rsid w:val="00E018B6"/>
    <w:rsid w:val="00E03680"/>
    <w:rsid w:val="00E12CE6"/>
    <w:rsid w:val="00E14A12"/>
    <w:rsid w:val="00E16155"/>
    <w:rsid w:val="00E17039"/>
    <w:rsid w:val="00E17D5C"/>
    <w:rsid w:val="00E215BE"/>
    <w:rsid w:val="00E30713"/>
    <w:rsid w:val="00E31371"/>
    <w:rsid w:val="00E32111"/>
    <w:rsid w:val="00E32BE1"/>
    <w:rsid w:val="00E42DCC"/>
    <w:rsid w:val="00E44856"/>
    <w:rsid w:val="00E47E04"/>
    <w:rsid w:val="00E52097"/>
    <w:rsid w:val="00E6419E"/>
    <w:rsid w:val="00E64F11"/>
    <w:rsid w:val="00E65BE1"/>
    <w:rsid w:val="00E6636A"/>
    <w:rsid w:val="00E6648C"/>
    <w:rsid w:val="00E66B4D"/>
    <w:rsid w:val="00E67918"/>
    <w:rsid w:val="00E753D5"/>
    <w:rsid w:val="00E75C5E"/>
    <w:rsid w:val="00E76C19"/>
    <w:rsid w:val="00E80B18"/>
    <w:rsid w:val="00E85EEF"/>
    <w:rsid w:val="00E85F49"/>
    <w:rsid w:val="00E85F7A"/>
    <w:rsid w:val="00E92008"/>
    <w:rsid w:val="00E97019"/>
    <w:rsid w:val="00E977F3"/>
    <w:rsid w:val="00E97F58"/>
    <w:rsid w:val="00EA0511"/>
    <w:rsid w:val="00EA0D5E"/>
    <w:rsid w:val="00EA2115"/>
    <w:rsid w:val="00EA66C7"/>
    <w:rsid w:val="00EB1C13"/>
    <w:rsid w:val="00EC28FA"/>
    <w:rsid w:val="00EC6E08"/>
    <w:rsid w:val="00EC7AE9"/>
    <w:rsid w:val="00ED004F"/>
    <w:rsid w:val="00ED2CA3"/>
    <w:rsid w:val="00ED3AA2"/>
    <w:rsid w:val="00ED4A85"/>
    <w:rsid w:val="00EE5874"/>
    <w:rsid w:val="00EE6A74"/>
    <w:rsid w:val="00EF6D88"/>
    <w:rsid w:val="00F03C3C"/>
    <w:rsid w:val="00F06602"/>
    <w:rsid w:val="00F07DE0"/>
    <w:rsid w:val="00F223E6"/>
    <w:rsid w:val="00F2264E"/>
    <w:rsid w:val="00F262BD"/>
    <w:rsid w:val="00F30D26"/>
    <w:rsid w:val="00F34644"/>
    <w:rsid w:val="00F37F55"/>
    <w:rsid w:val="00F408DD"/>
    <w:rsid w:val="00F4107B"/>
    <w:rsid w:val="00F41483"/>
    <w:rsid w:val="00F418D5"/>
    <w:rsid w:val="00F46C8E"/>
    <w:rsid w:val="00F551DB"/>
    <w:rsid w:val="00F55B6F"/>
    <w:rsid w:val="00F56809"/>
    <w:rsid w:val="00F64D39"/>
    <w:rsid w:val="00F64E5F"/>
    <w:rsid w:val="00F65376"/>
    <w:rsid w:val="00F770E6"/>
    <w:rsid w:val="00F77902"/>
    <w:rsid w:val="00F82170"/>
    <w:rsid w:val="00F85404"/>
    <w:rsid w:val="00F855EE"/>
    <w:rsid w:val="00F92F9E"/>
    <w:rsid w:val="00F971DD"/>
    <w:rsid w:val="00FA69D2"/>
    <w:rsid w:val="00FC6242"/>
    <w:rsid w:val="00FE3C24"/>
    <w:rsid w:val="00FE4492"/>
    <w:rsid w:val="00FF16FE"/>
    <w:rsid w:val="00FF202B"/>
    <w:rsid w:val="00FF31E3"/>
    <w:rsid w:val="00FF3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5:docId w15:val="{1481ADF8-06F1-4C92-8822-C53D2F5A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9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7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D777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E1615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1776E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776E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E85EE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85EEF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C935FD"/>
    <w:rPr>
      <w:sz w:val="24"/>
      <w:szCs w:val="24"/>
    </w:rPr>
  </w:style>
  <w:style w:type="paragraph" w:styleId="a9">
    <w:name w:val="Revision"/>
    <w:hidden/>
    <w:uiPriority w:val="99"/>
    <w:semiHidden/>
    <w:rsid w:val="003C4A67"/>
    <w:rPr>
      <w:sz w:val="24"/>
      <w:szCs w:val="24"/>
    </w:rPr>
  </w:style>
  <w:style w:type="paragraph" w:styleId="aa">
    <w:name w:val="Normal (Web)"/>
    <w:basedOn w:val="a"/>
    <w:uiPriority w:val="99"/>
    <w:unhideWhenUsed/>
    <w:rsid w:val="00446617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46617"/>
    <w:rPr>
      <w:b/>
      <w:bCs/>
    </w:rPr>
  </w:style>
  <w:style w:type="character" w:styleId="ac">
    <w:name w:val="Emphasis"/>
    <w:basedOn w:val="a0"/>
    <w:uiPriority w:val="20"/>
    <w:qFormat/>
    <w:rsid w:val="00446617"/>
    <w:rPr>
      <w:i/>
      <w:iCs/>
    </w:rPr>
  </w:style>
  <w:style w:type="character" w:customStyle="1" w:styleId="m3140693910677995445wmi-calltomailrucssattributepostfix">
    <w:name w:val="m_3140693910677995445wmi-callto_mailru_css_attribute_postfix"/>
    <w:basedOn w:val="a0"/>
    <w:rsid w:val="00537043"/>
  </w:style>
  <w:style w:type="character" w:customStyle="1" w:styleId="m3140693910677995445js-extracted-addressmailrucssattributepostfix">
    <w:name w:val="m_3140693910677995445js-extracted-address_mailru_css_attribute_postfix"/>
    <w:basedOn w:val="a0"/>
    <w:rsid w:val="00537043"/>
  </w:style>
  <w:style w:type="character" w:customStyle="1" w:styleId="m3140693910677995445mail-message-map-nobreakmailrucssattributepostfix">
    <w:name w:val="m_3140693910677995445mail-message-map-nobreak_mailru_css_attribute_postfix"/>
    <w:basedOn w:val="a0"/>
    <w:rsid w:val="00537043"/>
  </w:style>
  <w:style w:type="paragraph" w:styleId="HTML">
    <w:name w:val="HTML Address"/>
    <w:basedOn w:val="a"/>
    <w:link w:val="HTML0"/>
    <w:uiPriority w:val="99"/>
    <w:semiHidden/>
    <w:unhideWhenUsed/>
    <w:rsid w:val="00543722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543722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dvestnik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edvestnik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4273D-2182-4BC7-8F66-BF7175BE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8</Pages>
  <Words>2846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ВНЕШНЕТОРГОВЫЙ ДОГОВОР КУПЛИ-ПРОДАЖИ N ____</vt:lpstr>
    </vt:vector>
  </TitlesOfParts>
  <Company>SPecialiST RePack</Company>
  <LinksUpToDate>false</LinksUpToDate>
  <CharactersWithSpaces>19035</CharactersWithSpaces>
  <SharedDoc>false</SharedDoc>
  <HLinks>
    <vt:vector size="6" baseType="variant">
      <vt:variant>
        <vt:i4>2752532</vt:i4>
      </vt:variant>
      <vt:variant>
        <vt:i4>0</vt:i4>
      </vt:variant>
      <vt:variant>
        <vt:i4>0</vt:i4>
      </vt:variant>
      <vt:variant>
        <vt:i4>5</vt:i4>
      </vt:variant>
      <vt:variant>
        <vt:lpwstr>mailto:info@medvestnik.by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ВНЕШНЕТОРГОВЫЙ ДОГОВОР КУПЛИ-ПРОДАЖИ N ____</dc:title>
  <dc:creator>TEST</dc:creator>
  <cp:lastModifiedBy>TWT</cp:lastModifiedBy>
  <cp:revision>24</cp:revision>
  <cp:lastPrinted>2019-10-29T06:45:00Z</cp:lastPrinted>
  <dcterms:created xsi:type="dcterms:W3CDTF">2019-05-27T12:31:00Z</dcterms:created>
  <dcterms:modified xsi:type="dcterms:W3CDTF">2019-10-29T06:46:00Z</dcterms:modified>
</cp:coreProperties>
</file>